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98D0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教学管理人员课程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重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补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）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工作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注意事项</w:t>
      </w:r>
    </w:p>
    <w:p w14:paraId="634B7D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5DCC0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1.教学管理人员可以通过“选课管理-院系代理选课”，帮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助</w:t>
      </w:r>
      <w:r>
        <w:rPr>
          <w:rFonts w:hint="eastAsia" w:ascii="仿宋_GB2312" w:hAnsi="仿宋_GB2312" w:eastAsia="仿宋_GB2312" w:cs="仿宋_GB2312"/>
          <w:sz w:val="32"/>
          <w:szCs w:val="32"/>
        </w:rPr>
        <w:t>学生选课，或者查明无法选课原因。</w:t>
      </w:r>
    </w:p>
    <w:p w14:paraId="499631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2.延期毕业学生</w:t>
      </w:r>
      <w:r>
        <w:rPr>
          <w:rFonts w:hint="eastAsia" w:ascii="仿宋_GB2312" w:hAnsi="仿宋_GB2312" w:eastAsia="仿宋_GB2312" w:cs="仿宋_GB2312"/>
          <w:sz w:val="32"/>
          <w:szCs w:val="32"/>
        </w:rPr>
        <w:t>需要重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（补）</w:t>
      </w:r>
      <w:r>
        <w:rPr>
          <w:rFonts w:hint="eastAsia" w:ascii="仿宋_GB2312" w:hAnsi="仿宋_GB2312" w:eastAsia="仿宋_GB2312" w:cs="仿宋_GB2312"/>
          <w:sz w:val="32"/>
          <w:szCs w:val="32"/>
        </w:rPr>
        <w:t>修课程的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须填写重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修申请表，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由院系</w:t>
      </w:r>
      <w:r>
        <w:rPr>
          <w:rFonts w:hint="eastAsia" w:ascii="仿宋_GB2312" w:hAnsi="仿宋_GB2312" w:eastAsia="仿宋_GB2312" w:cs="仿宋_GB2312"/>
          <w:sz w:val="32"/>
          <w:szCs w:val="32"/>
        </w:rPr>
        <w:t>教学管理人员通过上课名单添加课程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（注：重修学生课程修读类别改为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重修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，补修学生修读类别改为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“补修”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），</w:t>
      </w:r>
      <w:r>
        <w:rPr>
          <w:rFonts w:hint="eastAsia" w:ascii="仿宋_GB2312" w:hAnsi="仿宋_GB2312" w:eastAsia="仿宋_GB2312" w:cs="仿宋_GB2312"/>
          <w:sz w:val="32"/>
          <w:szCs w:val="32"/>
        </w:rPr>
        <w:t>涉及跨学院或者公共基础课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</w:rPr>
        <w:t>，可联系相应学院或者教务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处</w:t>
      </w:r>
      <w:r>
        <w:rPr>
          <w:rFonts w:hint="eastAsia" w:ascii="仿宋_GB2312" w:hAnsi="仿宋_GB2312" w:eastAsia="仿宋_GB2312" w:cs="仿宋_GB2312"/>
          <w:sz w:val="32"/>
          <w:szCs w:val="32"/>
        </w:rPr>
        <w:t>进行处理，纸质重补修申请表统一报送教务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处</w:t>
      </w:r>
      <w:r>
        <w:rPr>
          <w:rFonts w:hint="eastAsia" w:ascii="仿宋_GB2312" w:hAnsi="仿宋_GB2312" w:eastAsia="仿宋_GB2312" w:cs="仿宋_GB2312"/>
          <w:sz w:val="32"/>
          <w:szCs w:val="32"/>
        </w:rPr>
        <w:t>备案。</w:t>
      </w:r>
    </w:p>
    <w:p w14:paraId="6AEB7E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院系</w:t>
      </w:r>
      <w:r>
        <w:rPr>
          <w:rFonts w:hint="eastAsia" w:ascii="仿宋_GB2312" w:hAnsi="仿宋_GB2312" w:eastAsia="仿宋_GB2312" w:cs="仿宋_GB2312"/>
          <w:sz w:val="32"/>
          <w:szCs w:val="32"/>
        </w:rPr>
        <w:t>教学管理人员慎用上课名单，不可随意添加名单。所有通过上课名单添加的信息，必须有纸质的重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修申请表一一对应。同时，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添加</w:t>
      </w:r>
      <w:r>
        <w:rPr>
          <w:rFonts w:hint="eastAsia" w:ascii="仿宋_GB2312" w:hAnsi="仿宋_GB2312" w:eastAsia="仿宋_GB2312" w:cs="仿宋_GB2312"/>
          <w:sz w:val="32"/>
          <w:szCs w:val="32"/>
        </w:rPr>
        <w:t>上课必须在重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修报名时间内操作。</w:t>
      </w:r>
    </w:p>
    <w:p w14:paraId="3CC559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若</w:t>
      </w:r>
      <w:r>
        <w:rPr>
          <w:rFonts w:hint="eastAsia" w:ascii="仿宋_GB2312" w:hAnsi="仿宋_GB2312" w:eastAsia="仿宋_GB2312" w:cs="仿宋_GB2312"/>
          <w:sz w:val="32"/>
          <w:szCs w:val="32"/>
        </w:rPr>
        <w:t>学生重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修的课程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为</w:t>
      </w:r>
      <w:r>
        <w:rPr>
          <w:rFonts w:hint="eastAsia" w:ascii="仿宋_GB2312" w:hAnsi="仿宋_GB2312" w:eastAsia="仿宋_GB2312" w:cs="仿宋_GB2312"/>
          <w:sz w:val="32"/>
          <w:szCs w:val="32"/>
        </w:rPr>
        <w:t>线上课程，公共课上报教务处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处</w:t>
      </w:r>
      <w:r>
        <w:rPr>
          <w:rFonts w:hint="eastAsia" w:ascii="仿宋_GB2312" w:hAnsi="仿宋_GB2312" w:eastAsia="仿宋_GB2312" w:cs="仿宋_GB2312"/>
          <w:sz w:val="32"/>
          <w:szCs w:val="32"/>
        </w:rPr>
        <w:t>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专业课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由</w:t>
      </w:r>
      <w:r>
        <w:rPr>
          <w:rFonts w:hint="eastAsia" w:ascii="仿宋_GB2312" w:hAnsi="仿宋_GB2312" w:eastAsia="仿宋_GB2312" w:cs="仿宋_GB2312"/>
          <w:sz w:val="32"/>
          <w:szCs w:val="32"/>
        </w:rPr>
        <w:t>开课单位处理。</w:t>
      </w:r>
    </w:p>
    <w:p w14:paraId="001862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5.符合免修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条件</w:t>
      </w:r>
      <w:r>
        <w:rPr>
          <w:rFonts w:hint="eastAsia" w:ascii="仿宋_GB2312" w:hAnsi="仿宋_GB2312" w:eastAsia="仿宋_GB2312" w:cs="仿宋_GB2312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学生</w:t>
      </w:r>
      <w:r>
        <w:rPr>
          <w:rFonts w:hint="eastAsia" w:ascii="仿宋_GB2312" w:hAnsi="仿宋_GB2312" w:eastAsia="仿宋_GB2312" w:cs="仿宋_GB2312"/>
          <w:sz w:val="32"/>
          <w:szCs w:val="32"/>
        </w:rPr>
        <w:t>，学生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所在</w:t>
      </w:r>
      <w:r>
        <w:rPr>
          <w:rFonts w:hint="eastAsia" w:ascii="仿宋_GB2312" w:hAnsi="仿宋_GB2312" w:eastAsia="仿宋_GB2312" w:cs="仿宋_GB2312"/>
          <w:sz w:val="32"/>
          <w:szCs w:val="32"/>
        </w:rPr>
        <w:t>院系和开课单位注意及时审核通过。</w:t>
      </w:r>
    </w:p>
    <w:p w14:paraId="5E13A0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6.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各教学单位注意关注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学籍异动学生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（尤其是复学、转专业学生）的学业修读情况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若有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需要重修或者补修的课程，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应及时填写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《信阳学院课程修读告知书》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，提醒学生及时参加重（补）修，以免因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少学漏学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课程影响正常毕业。</w:t>
      </w:r>
      <w:bookmarkStart w:id="0" w:name="_GoBack"/>
      <w:bookmarkEnd w:id="0"/>
    </w:p>
    <w:sectPr>
      <w:pgSz w:w="11906" w:h="16838"/>
      <w:pgMar w:top="1474" w:right="1474" w:bottom="147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1ZjE4MGMwZjljOWQ4N2EwNWVlZjY2NzUzZDkwMzkifQ=="/>
  </w:docVars>
  <w:rsids>
    <w:rsidRoot w:val="00E47540"/>
    <w:rsid w:val="00171107"/>
    <w:rsid w:val="0032545D"/>
    <w:rsid w:val="00350CED"/>
    <w:rsid w:val="00463F2D"/>
    <w:rsid w:val="00465821"/>
    <w:rsid w:val="006149AC"/>
    <w:rsid w:val="00DA561C"/>
    <w:rsid w:val="00E47540"/>
    <w:rsid w:val="00FA6A8D"/>
    <w:rsid w:val="1B5508A0"/>
    <w:rsid w:val="1D943836"/>
    <w:rsid w:val="1DCF1089"/>
    <w:rsid w:val="1E3372EF"/>
    <w:rsid w:val="20FD356C"/>
    <w:rsid w:val="215D225D"/>
    <w:rsid w:val="3A6C2413"/>
    <w:rsid w:val="3F110CA1"/>
    <w:rsid w:val="4454469C"/>
    <w:rsid w:val="48351009"/>
    <w:rsid w:val="5BA0376F"/>
    <w:rsid w:val="5E054C70"/>
    <w:rsid w:val="6E7D3968"/>
    <w:rsid w:val="7D0E2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1</Pages>
  <Words>447</Words>
  <Characters>453</Characters>
  <Lines>3</Lines>
  <Paragraphs>1</Paragraphs>
  <TotalTime>2</TotalTime>
  <ScaleCrop>false</ScaleCrop>
  <LinksUpToDate>false</LinksUpToDate>
  <CharactersWithSpaces>453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2022-09-06T01:07:00Z</dcterms:created>
  <dc:creator>hp</dc:creator>
  <cp:lastModifiedBy>涛声依旧</cp:lastModifiedBy>
  <dcterms:modified xsi:type="dcterms:W3CDTF">2025-09-03T09:17:42Z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1852E159881B45618328BC6BE457B7B2_12</vt:lpwstr>
  </property>
  <property fmtid="{D5CDD505-2E9C-101B-9397-08002B2CF9AE}" pid="4" name="KSOTemplateDocerSaveRecord">
    <vt:lpwstr>eyJoZGlkIjoiNWU1ZjE4MGMwZjljOWQ4N2EwNWVlZjY2NzUzZDkwMzkiLCJ1c2VySWQiOiI3MDA3Mjk3NTMifQ==</vt:lpwstr>
  </property>
</Properties>
</file>