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ind w:right="-693" w:rightChars="-330" w:firstLine="1"/>
        <w:jc w:val="left"/>
        <w:rPr>
          <w:rFonts w:hint="eastAsia" w:ascii="华文行楷" w:hAnsi="楷体" w:eastAsia="华文行楷"/>
          <w:color w:val="FF0000"/>
          <w:sz w:val="52"/>
          <w:szCs w:val="52"/>
        </w:rPr>
      </w:pPr>
      <w:r>
        <w:rPr>
          <w:rFonts w:hint="eastAsia" w:ascii="方正小标宋简体" w:hAnsi="方正小标宋简体" w:eastAsia="方正小标宋简体" w:cs="方正小标宋简体"/>
          <w:b w:val="0"/>
          <w:bCs/>
          <w:color w:val="FF0000"/>
          <w:sz w:val="64"/>
          <w:szCs w:val="64"/>
          <w:lang w:eastAsia="zh-CN"/>
        </w:rPr>
        <w:drawing>
          <wp:inline distT="0" distB="0" distL="114300" distR="114300">
            <wp:extent cx="3001645" cy="884555"/>
            <wp:effectExtent l="0" t="0" r="0" b="11430"/>
            <wp:docPr id="1" name="图片 1" descr="信阳学院（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信阳学院（横版）"/>
                    <pic:cNvPicPr>
                      <a:picLocks noChangeAspect="1"/>
                    </pic:cNvPicPr>
                  </pic:nvPicPr>
                  <pic:blipFill>
                    <a:blip r:embed="rId4"/>
                    <a:stretch>
                      <a:fillRect/>
                    </a:stretch>
                  </pic:blipFill>
                  <pic:spPr>
                    <a:xfrm>
                      <a:off x="0" y="0"/>
                      <a:ext cx="3001645" cy="884555"/>
                    </a:xfrm>
                    <a:prstGeom prst="rect">
                      <a:avLst/>
                    </a:prstGeom>
                    <a:noFill/>
                    <a:ln>
                      <a:noFill/>
                    </a:ln>
                  </pic:spPr>
                </pic:pic>
              </a:graphicData>
            </a:graphic>
          </wp:inline>
        </w:drawing>
      </w:r>
    </w:p>
    <w:p>
      <w:pPr>
        <w:ind w:right="-693" w:rightChars="-330" w:firstLine="651" w:firstLineChars="50"/>
        <w:rPr>
          <w:rFonts w:hint="eastAsia" w:ascii="华文行楷" w:hAnsi="华文中宋" w:eastAsia="华文行楷"/>
          <w:color w:val="FF0000"/>
          <w:sz w:val="130"/>
          <w:szCs w:val="130"/>
        </w:rPr>
      </w:pPr>
      <w:r>
        <w:rPr>
          <w:rFonts w:hint="eastAsia" w:ascii="华文新魏" w:hAnsi="华文新魏" w:eastAsia="华文新魏" w:cs="华文新魏"/>
          <w:b/>
          <w:bCs/>
          <w:color w:val="FF0000"/>
          <w:sz w:val="130"/>
          <w:szCs w:val="130"/>
        </w:rPr>
        <w:t>教学督导简报</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楷体_GB2312" w:hAnsi="楷体" w:eastAsia="楷体_GB2312"/>
          <w:sz w:val="32"/>
          <w:szCs w:val="32"/>
        </w:rPr>
      </w:pPr>
      <w:r>
        <w:rPr>
          <w:rFonts w:hint="eastAsia" w:ascii="楷体_GB2312" w:hAnsi="楷体" w:eastAsia="楷体_GB2312"/>
          <w:sz w:val="32"/>
          <w:szCs w:val="32"/>
        </w:rPr>
        <w:t>2019年第</w:t>
      </w:r>
      <w:r>
        <w:rPr>
          <w:rFonts w:hint="eastAsia" w:ascii="楷体_GB2312" w:hAnsi="楷体" w:eastAsia="楷体_GB2312"/>
          <w:sz w:val="32"/>
          <w:szCs w:val="32"/>
          <w:lang w:val="en-US" w:eastAsia="zh-CN"/>
        </w:rPr>
        <w:t>2</w:t>
      </w:r>
      <w:r>
        <w:rPr>
          <w:rFonts w:hint="eastAsia" w:ascii="楷体_GB2312" w:hAnsi="楷体" w:eastAsia="楷体_GB2312"/>
          <w:sz w:val="32"/>
          <w:szCs w:val="32"/>
        </w:rPr>
        <w:t>期（总第</w:t>
      </w:r>
      <w:r>
        <w:rPr>
          <w:rFonts w:hint="eastAsia" w:ascii="楷体_GB2312" w:hAnsi="楷体" w:eastAsia="楷体_GB2312"/>
          <w:sz w:val="32"/>
          <w:szCs w:val="32"/>
          <w:lang w:val="en-US" w:eastAsia="zh-CN"/>
        </w:rPr>
        <w:t>58</w:t>
      </w:r>
      <w:r>
        <w:rPr>
          <w:rFonts w:hint="eastAsia" w:ascii="楷体_GB2312" w:hAnsi="楷体" w:eastAsia="楷体_GB2312"/>
          <w:sz w:val="32"/>
          <w:szCs w:val="32"/>
        </w:rPr>
        <w:t>期）</w:t>
      </w:r>
      <w:bookmarkStart w:id="0" w:name="_GoBack"/>
      <w:bookmarkEnd w:id="0"/>
    </w:p>
    <w:tbl>
      <w:tblPr>
        <w:tblStyle w:val="6"/>
        <w:tblW w:w="8922" w:type="dxa"/>
        <w:tblInd w:w="0" w:type="dxa"/>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22"/>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exact"/>
        </w:trPr>
        <w:tc>
          <w:tcPr>
            <w:tcW w:w="8922" w:type="dxa"/>
            <w:tcBorders>
              <w:tl2br w:val="nil"/>
              <w:tr2bl w:val="nil"/>
            </w:tcBorders>
            <w:vAlign w:val="top"/>
          </w:tcPr>
          <w:p>
            <w:pPr>
              <w:spacing w:after="312" w:afterLines="100"/>
              <w:jc w:val="both"/>
              <w:rPr>
                <w:rFonts w:hint="eastAsia" w:ascii="宋体" w:hAnsi="宋体" w:eastAsia="宋体" w:cs="宋体"/>
                <w:b w:val="0"/>
                <w:bCs/>
                <w:color w:val="auto"/>
                <w:w w:val="100"/>
                <w:sz w:val="30"/>
                <w:szCs w:val="30"/>
                <w:u w:val="none"/>
                <w:vertAlign w:val="baseline"/>
                <w:lang w:eastAsia="zh-CN"/>
              </w:rPr>
            </w:pPr>
            <w:r>
              <w:rPr>
                <w:rFonts w:hint="eastAsia" w:ascii="楷体" w:hAnsi="楷体" w:eastAsia="楷体" w:cs="楷体"/>
                <w:b w:val="0"/>
                <w:bCs/>
                <w:color w:val="auto"/>
                <w:w w:val="100"/>
                <w:sz w:val="30"/>
                <w:szCs w:val="30"/>
                <w:u w:val="none"/>
                <w:lang w:eastAsia="zh-CN"/>
              </w:rPr>
              <w:t>信阳学院教务处</w:t>
            </w:r>
            <w:r>
              <w:rPr>
                <w:rFonts w:hint="eastAsia" w:ascii="楷体" w:hAnsi="楷体" w:eastAsia="楷体" w:cs="楷体"/>
                <w:b w:val="0"/>
                <w:bCs/>
                <w:color w:val="auto"/>
                <w:w w:val="100"/>
                <w:sz w:val="30"/>
                <w:szCs w:val="30"/>
                <w:u w:val="none"/>
              </w:rPr>
              <w:t xml:space="preserve">   </w:t>
            </w:r>
            <w:r>
              <w:rPr>
                <w:rFonts w:hint="eastAsia" w:ascii="楷体" w:hAnsi="楷体" w:eastAsia="楷体" w:cs="楷体"/>
                <w:b w:val="0"/>
                <w:bCs/>
                <w:color w:val="auto"/>
                <w:w w:val="100"/>
                <w:sz w:val="30"/>
                <w:szCs w:val="30"/>
                <w:u w:val="none"/>
                <w:lang w:eastAsia="zh-CN"/>
              </w:rPr>
              <w:t>　　</w:t>
            </w:r>
            <w:r>
              <w:rPr>
                <w:rFonts w:hint="eastAsia" w:ascii="楷体" w:hAnsi="楷体" w:eastAsia="楷体" w:cs="楷体"/>
                <w:b w:val="0"/>
                <w:bCs/>
                <w:color w:val="auto"/>
                <w:w w:val="100"/>
                <w:sz w:val="30"/>
                <w:szCs w:val="30"/>
                <w:u w:val="none"/>
                <w:lang w:val="en-US" w:eastAsia="zh-CN"/>
              </w:rPr>
              <w:t xml:space="preserve">        </w:t>
            </w:r>
            <w:r>
              <w:rPr>
                <w:rFonts w:hint="eastAsia" w:ascii="楷体" w:hAnsi="楷体" w:eastAsia="楷体" w:cs="楷体"/>
                <w:b w:val="0"/>
                <w:bCs/>
                <w:color w:val="auto"/>
                <w:w w:val="100"/>
                <w:sz w:val="30"/>
                <w:szCs w:val="30"/>
                <w:u w:val="none"/>
                <w:lang w:eastAsia="zh-CN"/>
              </w:rPr>
              <w:t>　</w:t>
            </w:r>
            <w:r>
              <w:rPr>
                <w:rFonts w:hint="eastAsia" w:ascii="楷体" w:hAnsi="楷体" w:eastAsia="楷体" w:cs="楷体"/>
                <w:b w:val="0"/>
                <w:bCs/>
                <w:color w:val="auto"/>
                <w:w w:val="100"/>
                <w:sz w:val="30"/>
                <w:szCs w:val="30"/>
                <w:u w:val="none"/>
              </w:rPr>
              <w:t xml:space="preserve"> </w:t>
            </w:r>
            <w:r>
              <w:rPr>
                <w:rFonts w:hint="eastAsia" w:ascii="楷体" w:hAnsi="楷体" w:eastAsia="楷体" w:cs="楷体"/>
                <w:b w:val="0"/>
                <w:bCs/>
                <w:color w:val="auto"/>
                <w:w w:val="100"/>
                <w:sz w:val="30"/>
                <w:szCs w:val="30"/>
                <w:u w:val="none"/>
                <w:lang w:eastAsia="zh-CN"/>
              </w:rPr>
              <w:t>　　　　</w:t>
            </w:r>
            <w:r>
              <w:rPr>
                <w:rFonts w:hint="eastAsia" w:ascii="楷体" w:hAnsi="楷体" w:eastAsia="楷体" w:cs="楷体"/>
                <w:b w:val="0"/>
                <w:bCs/>
                <w:color w:val="auto"/>
                <w:w w:val="100"/>
                <w:sz w:val="30"/>
                <w:szCs w:val="30"/>
                <w:u w:val="none"/>
              </w:rPr>
              <w:t xml:space="preserve">  201</w:t>
            </w:r>
            <w:r>
              <w:rPr>
                <w:rFonts w:hint="eastAsia" w:ascii="楷体" w:hAnsi="楷体" w:eastAsia="楷体" w:cs="楷体"/>
                <w:b w:val="0"/>
                <w:bCs/>
                <w:color w:val="auto"/>
                <w:w w:val="100"/>
                <w:sz w:val="30"/>
                <w:szCs w:val="30"/>
                <w:u w:val="none"/>
                <w:lang w:val="en-US" w:eastAsia="zh-CN"/>
              </w:rPr>
              <w:t>9</w:t>
            </w:r>
            <w:r>
              <w:rPr>
                <w:rFonts w:hint="eastAsia" w:ascii="楷体" w:hAnsi="楷体" w:eastAsia="楷体" w:cs="楷体"/>
                <w:b w:val="0"/>
                <w:bCs/>
                <w:color w:val="auto"/>
                <w:w w:val="100"/>
                <w:sz w:val="30"/>
                <w:szCs w:val="30"/>
                <w:u w:val="none"/>
              </w:rPr>
              <w:t>年</w:t>
            </w:r>
            <w:r>
              <w:rPr>
                <w:rFonts w:hint="eastAsia" w:ascii="楷体" w:hAnsi="楷体" w:eastAsia="楷体" w:cs="楷体"/>
                <w:b w:val="0"/>
                <w:bCs/>
                <w:color w:val="auto"/>
                <w:w w:val="100"/>
                <w:sz w:val="30"/>
                <w:szCs w:val="30"/>
                <w:u w:val="none"/>
                <w:lang w:val="en-US" w:eastAsia="zh-CN"/>
              </w:rPr>
              <w:t>5</w:t>
            </w:r>
            <w:r>
              <w:rPr>
                <w:rFonts w:hint="eastAsia" w:ascii="楷体" w:hAnsi="楷体" w:eastAsia="楷体" w:cs="楷体"/>
                <w:b w:val="0"/>
                <w:bCs/>
                <w:color w:val="auto"/>
                <w:w w:val="100"/>
                <w:sz w:val="30"/>
                <w:szCs w:val="30"/>
                <w:u w:val="none"/>
              </w:rPr>
              <w:t>月</w:t>
            </w:r>
            <w:r>
              <w:rPr>
                <w:rFonts w:hint="eastAsia" w:ascii="楷体" w:hAnsi="楷体" w:eastAsia="楷体" w:cs="楷体"/>
                <w:b w:val="0"/>
                <w:bCs/>
                <w:color w:val="auto"/>
                <w:w w:val="100"/>
                <w:sz w:val="30"/>
                <w:szCs w:val="30"/>
                <w:u w:val="none"/>
                <w:lang w:val="en-US" w:eastAsia="zh-CN"/>
              </w:rPr>
              <w:t>31</w:t>
            </w:r>
            <w:r>
              <w:rPr>
                <w:rFonts w:hint="eastAsia" w:ascii="楷体" w:hAnsi="楷体" w:eastAsia="楷体" w:cs="楷体"/>
                <w:b w:val="0"/>
                <w:bCs/>
                <w:color w:val="auto"/>
                <w:w w:val="100"/>
                <w:sz w:val="30"/>
                <w:u w:val="none"/>
              </w:rPr>
              <w:t>日</w:t>
            </w:r>
          </w:p>
        </w:tc>
      </w:tr>
    </w:tbl>
    <w:p>
      <w:pPr>
        <w:spacing w:line="400" w:lineRule="exact"/>
        <w:jc w:val="center"/>
        <w:rPr>
          <w:rFonts w:hint="eastAsia" w:ascii="方正小标宋简体" w:eastAsia="方正小标宋简体"/>
          <w:szCs w:val="21"/>
        </w:rPr>
      </w:pP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2018</w:t>
      </w:r>
      <w:r>
        <w:rPr>
          <w:rFonts w:hint="eastAsia" w:ascii="方正小标宋简体" w:eastAsia="方正小标宋简体"/>
          <w:sz w:val="44"/>
          <w:szCs w:val="44"/>
          <w:lang w:eastAsia="zh-CN"/>
        </w:rPr>
        <w:t>－</w:t>
      </w:r>
      <w:r>
        <w:rPr>
          <w:rFonts w:hint="eastAsia" w:ascii="方正小标宋简体" w:eastAsia="方正小标宋简体"/>
          <w:sz w:val="44"/>
          <w:szCs w:val="44"/>
        </w:rPr>
        <w:t>2019学年第二学期期</w:t>
      </w:r>
      <w:r>
        <w:rPr>
          <w:rFonts w:hint="eastAsia" w:ascii="方正小标宋简体" w:eastAsia="方正小标宋简体"/>
          <w:sz w:val="44"/>
          <w:szCs w:val="44"/>
          <w:lang w:eastAsia="zh-CN"/>
        </w:rPr>
        <w:t>中</w:t>
      </w:r>
      <w:r>
        <w:rPr>
          <w:rFonts w:hint="eastAsia" w:ascii="方正小标宋简体" w:eastAsia="方正小标宋简体"/>
          <w:sz w:val="44"/>
          <w:szCs w:val="44"/>
        </w:rPr>
        <w:t>教学检查</w:t>
      </w: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情况通报</w:t>
      </w:r>
    </w:p>
    <w:p>
      <w:pPr>
        <w:spacing w:line="580" w:lineRule="exact"/>
        <w:rPr>
          <w:rFonts w:ascii="仿宋" w:hAnsi="仿宋" w:eastAsia="仿宋"/>
          <w:sz w:val="28"/>
          <w:szCs w:val="28"/>
        </w:rPr>
      </w:pPr>
    </w:p>
    <w:p>
      <w:pPr>
        <w:spacing w:line="580" w:lineRule="exact"/>
        <w:rPr>
          <w:rFonts w:ascii="仿宋" w:hAnsi="仿宋" w:eastAsia="仿宋"/>
          <w:sz w:val="32"/>
          <w:szCs w:val="32"/>
        </w:rPr>
      </w:pPr>
      <w:r>
        <w:rPr>
          <w:rFonts w:hint="eastAsia" w:ascii="仿宋" w:hAnsi="仿宋" w:eastAsia="仿宋"/>
          <w:sz w:val="32"/>
          <w:szCs w:val="32"/>
        </w:rPr>
        <w:t>各教学单位：</w:t>
      </w:r>
    </w:p>
    <w:p>
      <w:pPr>
        <w:spacing w:line="580" w:lineRule="exact"/>
        <w:ind w:firstLine="640" w:firstLineChars="200"/>
        <w:rPr>
          <w:rFonts w:hint="eastAsia" w:ascii="仿宋" w:hAnsi="仿宋" w:eastAsia="仿宋"/>
          <w:sz w:val="32"/>
          <w:szCs w:val="32"/>
        </w:rPr>
      </w:pPr>
      <w:r>
        <w:rPr>
          <w:rFonts w:hint="eastAsia" w:ascii="仿宋" w:hAnsi="仿宋" w:eastAsia="仿宋" w:cs="仿宋"/>
          <w:sz w:val="32"/>
          <w:szCs w:val="32"/>
        </w:rPr>
        <w:t>为切实加强教学管理和教学质量监控，规范教学行为，</w:t>
      </w:r>
      <w:r>
        <w:rPr>
          <w:rFonts w:hint="eastAsia" w:ascii="仿宋" w:hAnsi="仿宋" w:eastAsia="仿宋" w:cs="仿宋"/>
          <w:sz w:val="32"/>
          <w:szCs w:val="32"/>
          <w:lang w:eastAsia="zh-CN"/>
        </w:rPr>
        <w:t>准确</w:t>
      </w:r>
      <w:r>
        <w:rPr>
          <w:rFonts w:hint="eastAsia" w:ascii="仿宋" w:hAnsi="仿宋" w:eastAsia="仿宋" w:cs="仿宋"/>
          <w:sz w:val="32"/>
          <w:szCs w:val="32"/>
        </w:rPr>
        <w:t>掌握我校教学</w:t>
      </w:r>
      <w:r>
        <w:rPr>
          <w:rFonts w:hint="eastAsia" w:ascii="仿宋" w:hAnsi="仿宋" w:eastAsia="仿宋" w:cs="仿宋"/>
          <w:sz w:val="32"/>
          <w:szCs w:val="32"/>
          <w:lang w:eastAsia="zh-CN"/>
        </w:rPr>
        <w:t>工作</w:t>
      </w:r>
      <w:r>
        <w:rPr>
          <w:rFonts w:hint="eastAsia" w:ascii="仿宋" w:hAnsi="仿宋" w:eastAsia="仿宋" w:cs="仿宋"/>
          <w:sz w:val="32"/>
          <w:szCs w:val="32"/>
        </w:rPr>
        <w:t>的</w:t>
      </w:r>
      <w:r>
        <w:rPr>
          <w:rFonts w:hint="eastAsia" w:ascii="仿宋" w:hAnsi="仿宋" w:eastAsia="仿宋" w:cs="仿宋"/>
          <w:sz w:val="32"/>
          <w:szCs w:val="32"/>
          <w:lang w:eastAsia="zh-CN"/>
        </w:rPr>
        <w:t>运行</w:t>
      </w:r>
      <w:r>
        <w:rPr>
          <w:rFonts w:hint="eastAsia" w:ascii="仿宋" w:hAnsi="仿宋" w:eastAsia="仿宋" w:cs="仿宋"/>
          <w:sz w:val="32"/>
          <w:szCs w:val="32"/>
        </w:rPr>
        <w:t>状况，及时发现并解决教学过程中存在的问题，</w:t>
      </w:r>
      <w:r>
        <w:rPr>
          <w:rFonts w:hint="eastAsia" w:ascii="仿宋" w:hAnsi="仿宋" w:eastAsia="仿宋" w:cs="仿宋"/>
          <w:sz w:val="32"/>
          <w:szCs w:val="32"/>
          <w:lang w:eastAsia="zh-CN"/>
        </w:rPr>
        <w:t>学</w:t>
      </w:r>
      <w:r>
        <w:rPr>
          <w:rFonts w:hint="eastAsia" w:ascii="仿宋" w:hAnsi="仿宋" w:eastAsia="仿宋"/>
          <w:sz w:val="32"/>
          <w:szCs w:val="32"/>
        </w:rPr>
        <w:t>校于</w:t>
      </w:r>
      <w:r>
        <w:rPr>
          <w:rFonts w:hint="eastAsia" w:ascii="仿宋" w:hAnsi="仿宋" w:eastAsia="仿宋"/>
          <w:sz w:val="32"/>
          <w:szCs w:val="32"/>
          <w:lang w:val="en-US" w:eastAsia="zh-CN"/>
        </w:rPr>
        <w:t>4</w:t>
      </w:r>
      <w:r>
        <w:rPr>
          <w:rFonts w:hint="eastAsia" w:ascii="仿宋" w:hAnsi="仿宋" w:eastAsia="仿宋"/>
          <w:sz w:val="32"/>
          <w:szCs w:val="32"/>
        </w:rPr>
        <w:t>月2</w:t>
      </w:r>
      <w:r>
        <w:rPr>
          <w:rFonts w:hint="eastAsia" w:ascii="仿宋" w:hAnsi="仿宋" w:eastAsia="仿宋"/>
          <w:sz w:val="32"/>
          <w:szCs w:val="32"/>
          <w:lang w:val="en-US" w:eastAsia="zh-CN"/>
        </w:rPr>
        <w:t>2</w:t>
      </w:r>
      <w:r>
        <w:rPr>
          <w:rFonts w:hint="eastAsia" w:ascii="仿宋" w:hAnsi="仿宋" w:eastAsia="仿宋"/>
          <w:sz w:val="32"/>
          <w:szCs w:val="32"/>
        </w:rPr>
        <w:t>日至</w:t>
      </w:r>
      <w:r>
        <w:rPr>
          <w:rFonts w:hint="eastAsia" w:ascii="仿宋" w:hAnsi="仿宋" w:eastAsia="仿宋"/>
          <w:sz w:val="32"/>
          <w:szCs w:val="32"/>
          <w:lang w:val="en-US" w:eastAsia="zh-CN"/>
        </w:rPr>
        <w:t>5</w:t>
      </w:r>
      <w:r>
        <w:rPr>
          <w:rFonts w:hint="eastAsia" w:ascii="仿宋" w:hAnsi="仿宋" w:eastAsia="仿宋"/>
          <w:sz w:val="32"/>
          <w:szCs w:val="32"/>
        </w:rPr>
        <w:t>月8日开展了期</w:t>
      </w:r>
      <w:r>
        <w:rPr>
          <w:rFonts w:hint="eastAsia" w:ascii="仿宋" w:hAnsi="仿宋" w:eastAsia="仿宋"/>
          <w:sz w:val="32"/>
          <w:szCs w:val="32"/>
          <w:lang w:eastAsia="zh-CN"/>
        </w:rPr>
        <w:t>中</w:t>
      </w:r>
      <w:r>
        <w:rPr>
          <w:rFonts w:hint="eastAsia" w:ascii="仿宋" w:hAnsi="仿宋" w:eastAsia="仿宋"/>
          <w:sz w:val="32"/>
          <w:szCs w:val="32"/>
        </w:rPr>
        <w:t>教学检查工作，</w:t>
      </w:r>
      <w:r>
        <w:rPr>
          <w:rFonts w:hint="eastAsia" w:ascii="仿宋" w:hAnsi="仿宋" w:eastAsia="仿宋"/>
          <w:sz w:val="32"/>
          <w:szCs w:val="32"/>
          <w:lang w:eastAsia="zh-CN"/>
        </w:rPr>
        <w:t>重点检查了教学基本文件、教研活动、实践教学、实习和毕业论文（设计）工作进展情况等。现</w:t>
      </w:r>
      <w:r>
        <w:rPr>
          <w:rFonts w:hint="eastAsia" w:ascii="仿宋" w:hAnsi="仿宋" w:eastAsia="仿宋"/>
          <w:sz w:val="32"/>
          <w:szCs w:val="32"/>
        </w:rPr>
        <w:t>现将</w:t>
      </w:r>
      <w:r>
        <w:rPr>
          <w:rFonts w:hint="eastAsia" w:ascii="仿宋" w:hAnsi="仿宋" w:eastAsia="仿宋"/>
          <w:sz w:val="32"/>
          <w:szCs w:val="32"/>
          <w:lang w:eastAsia="zh-CN"/>
        </w:rPr>
        <w:t>有关</w:t>
      </w:r>
      <w:r>
        <w:rPr>
          <w:rFonts w:hint="eastAsia" w:ascii="仿宋" w:hAnsi="仿宋" w:eastAsia="仿宋"/>
          <w:sz w:val="32"/>
          <w:szCs w:val="32"/>
        </w:rPr>
        <w:t>情况通报如下：</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一、基本情况</w:t>
      </w:r>
    </w:p>
    <w:p>
      <w:pPr>
        <w:spacing w:line="580" w:lineRule="exact"/>
        <w:ind w:firstLine="640" w:firstLineChars="200"/>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rPr>
        <w:t>1.教</w:t>
      </w:r>
      <w:r>
        <w:rPr>
          <w:rFonts w:hint="eastAsia" w:ascii="楷体" w:hAnsi="楷体" w:eastAsia="楷体" w:cs="楷体"/>
          <w:b w:val="0"/>
          <w:bCs w:val="0"/>
          <w:sz w:val="32"/>
          <w:szCs w:val="32"/>
          <w:lang w:eastAsia="zh-CN"/>
        </w:rPr>
        <w:t>学基本文件</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各</w:t>
      </w:r>
      <w:r>
        <w:rPr>
          <w:rFonts w:hint="eastAsia" w:ascii="仿宋" w:hAnsi="仿宋" w:eastAsia="仿宋"/>
          <w:sz w:val="32"/>
          <w:szCs w:val="32"/>
          <w:lang w:eastAsia="zh-CN"/>
        </w:rPr>
        <w:t>教学单位均十分</w:t>
      </w:r>
      <w:r>
        <w:rPr>
          <w:rFonts w:hint="eastAsia" w:ascii="仿宋" w:hAnsi="仿宋" w:eastAsia="仿宋"/>
          <w:sz w:val="32"/>
          <w:szCs w:val="32"/>
        </w:rPr>
        <w:t>重视教学</w:t>
      </w:r>
      <w:r>
        <w:rPr>
          <w:rFonts w:hint="eastAsia" w:ascii="仿宋" w:hAnsi="仿宋" w:eastAsia="仿宋"/>
          <w:sz w:val="32"/>
          <w:szCs w:val="32"/>
          <w:lang w:eastAsia="zh-CN"/>
        </w:rPr>
        <w:t>基本文件的整理归档，</w:t>
      </w:r>
      <w:r>
        <w:rPr>
          <w:rFonts w:hint="eastAsia" w:ascii="仿宋" w:hAnsi="仿宋" w:eastAsia="仿宋"/>
          <w:sz w:val="32"/>
          <w:szCs w:val="32"/>
        </w:rPr>
        <w:t>实行</w:t>
      </w:r>
      <w:r>
        <w:rPr>
          <w:rFonts w:hint="eastAsia" w:ascii="仿宋" w:hAnsi="仿宋" w:eastAsia="仿宋"/>
          <w:sz w:val="32"/>
          <w:szCs w:val="32"/>
          <w:lang w:eastAsia="zh-CN"/>
        </w:rPr>
        <w:t>了</w:t>
      </w:r>
      <w:r>
        <w:rPr>
          <w:rFonts w:hint="eastAsia" w:ascii="仿宋" w:hAnsi="仿宋" w:eastAsia="仿宋"/>
          <w:sz w:val="32"/>
          <w:szCs w:val="32"/>
        </w:rPr>
        <w:t>“一师一盒”制度，教学进度表、教学大纲、考试大纲及课程教学设计等材料均装入教师本人档案盒，且</w:t>
      </w:r>
      <w:r>
        <w:rPr>
          <w:rFonts w:hint="eastAsia" w:ascii="仿宋" w:hAnsi="仿宋" w:eastAsia="仿宋"/>
          <w:sz w:val="32"/>
          <w:szCs w:val="32"/>
          <w:lang w:eastAsia="zh-CN"/>
        </w:rPr>
        <w:t>材料</w:t>
      </w:r>
      <w:r>
        <w:rPr>
          <w:rFonts w:hint="eastAsia" w:ascii="仿宋" w:hAnsi="仿宋" w:eastAsia="仿宋"/>
          <w:sz w:val="32"/>
          <w:szCs w:val="32"/>
        </w:rPr>
        <w:t>基本齐全，</w:t>
      </w:r>
      <w:r>
        <w:rPr>
          <w:rFonts w:hint="eastAsia" w:ascii="仿宋" w:hAnsi="仿宋" w:eastAsia="仿宋"/>
          <w:sz w:val="32"/>
          <w:szCs w:val="32"/>
          <w:lang w:eastAsia="zh-CN"/>
        </w:rPr>
        <w:t>规范性较以往有较大改进</w:t>
      </w:r>
      <w:r>
        <w:rPr>
          <w:rFonts w:hint="eastAsia" w:ascii="仿宋" w:hAnsi="仿宋" w:eastAsia="仿宋"/>
          <w:sz w:val="32"/>
          <w:szCs w:val="32"/>
        </w:rPr>
        <w:t>。做得较好的</w:t>
      </w:r>
      <w:r>
        <w:rPr>
          <w:rFonts w:hint="eastAsia" w:ascii="仿宋" w:hAnsi="仿宋" w:eastAsia="仿宋"/>
          <w:sz w:val="32"/>
          <w:szCs w:val="32"/>
          <w:lang w:eastAsia="zh-CN"/>
        </w:rPr>
        <w:t>单位</w:t>
      </w:r>
      <w:r>
        <w:rPr>
          <w:rFonts w:hint="eastAsia" w:ascii="仿宋" w:hAnsi="仿宋" w:eastAsia="仿宋"/>
          <w:sz w:val="32"/>
          <w:szCs w:val="32"/>
        </w:rPr>
        <w:t>有</w:t>
      </w:r>
      <w:r>
        <w:rPr>
          <w:rFonts w:hint="eastAsia" w:ascii="仿宋" w:hAnsi="仿宋" w:eastAsia="仿宋"/>
          <w:sz w:val="32"/>
          <w:szCs w:val="32"/>
          <w:lang w:eastAsia="zh-CN"/>
        </w:rPr>
        <w:t>：</w:t>
      </w:r>
      <w:r>
        <w:rPr>
          <w:rFonts w:hint="eastAsia" w:ascii="仿宋" w:hAnsi="仿宋" w:eastAsia="仿宋"/>
          <w:sz w:val="32"/>
          <w:szCs w:val="32"/>
        </w:rPr>
        <w:t>外国语学院、</w:t>
      </w:r>
      <w:r>
        <w:rPr>
          <w:rFonts w:hint="eastAsia" w:ascii="仿宋" w:hAnsi="仿宋" w:eastAsia="仿宋"/>
          <w:sz w:val="32"/>
          <w:szCs w:val="32"/>
          <w:lang w:eastAsia="zh-CN"/>
        </w:rPr>
        <w:t>文学院、</w:t>
      </w:r>
      <w:r>
        <w:rPr>
          <w:rFonts w:hint="eastAsia" w:ascii="仿宋" w:hAnsi="仿宋" w:eastAsia="仿宋"/>
          <w:sz w:val="32"/>
          <w:szCs w:val="32"/>
        </w:rPr>
        <w:t>教育学院</w:t>
      </w:r>
      <w:r>
        <w:rPr>
          <w:rFonts w:hint="eastAsia" w:ascii="仿宋" w:hAnsi="仿宋" w:eastAsia="仿宋"/>
          <w:sz w:val="32"/>
          <w:szCs w:val="32"/>
          <w:lang w:eastAsia="zh-CN"/>
        </w:rPr>
        <w:t>和社会科学学院，音乐学院和</w:t>
      </w:r>
      <w:r>
        <w:rPr>
          <w:rFonts w:hint="eastAsia" w:ascii="仿宋" w:hAnsi="仿宋" w:eastAsia="仿宋"/>
          <w:sz w:val="32"/>
          <w:szCs w:val="32"/>
        </w:rPr>
        <w:t>美术与设计学院</w:t>
      </w:r>
      <w:r>
        <w:rPr>
          <w:rFonts w:hint="eastAsia" w:ascii="仿宋" w:hAnsi="仿宋" w:eastAsia="仿宋"/>
          <w:sz w:val="32"/>
          <w:szCs w:val="32"/>
          <w:lang w:eastAsia="zh-CN"/>
        </w:rPr>
        <w:t>在一些细节问题上有待进一步提高</w:t>
      </w:r>
      <w:r>
        <w:rPr>
          <w:rFonts w:hint="eastAsia" w:ascii="仿宋" w:hAnsi="仿宋" w:eastAsia="仿宋"/>
          <w:sz w:val="32"/>
          <w:szCs w:val="32"/>
        </w:rPr>
        <w:t>。</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存在的不足：</w:t>
      </w:r>
    </w:p>
    <w:p>
      <w:pPr>
        <w:numPr>
          <w:ilvl w:val="0"/>
          <w:numId w:val="0"/>
        </w:numPr>
        <w:spacing w:line="58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1</w:t>
      </w:r>
      <w:r>
        <w:rPr>
          <w:rFonts w:hint="eastAsia" w:ascii="仿宋" w:hAnsi="仿宋" w:eastAsia="仿宋"/>
          <w:sz w:val="32"/>
          <w:szCs w:val="32"/>
          <w:lang w:eastAsia="zh-CN"/>
        </w:rPr>
        <w:t>）</w:t>
      </w:r>
      <w:r>
        <w:rPr>
          <w:rFonts w:hint="eastAsia" w:ascii="仿宋" w:hAnsi="仿宋" w:eastAsia="仿宋"/>
          <w:sz w:val="32"/>
          <w:szCs w:val="32"/>
        </w:rPr>
        <w:t>部分教师课程教学设计</w:t>
      </w:r>
      <w:r>
        <w:rPr>
          <w:rFonts w:hint="eastAsia" w:ascii="仿宋" w:hAnsi="仿宋" w:eastAsia="仿宋"/>
          <w:sz w:val="32"/>
          <w:szCs w:val="32"/>
          <w:lang w:eastAsia="zh-CN"/>
        </w:rPr>
        <w:t>填写不够规范，</w:t>
      </w:r>
      <w:r>
        <w:rPr>
          <w:rFonts w:hint="eastAsia" w:ascii="仿宋" w:hAnsi="仿宋" w:eastAsia="仿宋"/>
          <w:sz w:val="32"/>
          <w:szCs w:val="32"/>
        </w:rPr>
        <w:t>内容过于简单，</w:t>
      </w:r>
      <w:r>
        <w:rPr>
          <w:rFonts w:hint="eastAsia" w:ascii="仿宋" w:hAnsi="仿宋" w:eastAsia="仿宋"/>
          <w:sz w:val="32"/>
          <w:szCs w:val="32"/>
          <w:lang w:eastAsia="zh-CN"/>
        </w:rPr>
        <w:t>章节、题目式教学设计在商学院较为普遍，土木工程学院出现了三位教师共用一份教学设计的现象；</w:t>
      </w:r>
    </w:p>
    <w:p>
      <w:pPr>
        <w:numPr>
          <w:ilvl w:val="0"/>
          <w:numId w:val="0"/>
        </w:numPr>
        <w:spacing w:line="58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2</w:t>
      </w:r>
      <w:r>
        <w:rPr>
          <w:rFonts w:hint="eastAsia" w:ascii="仿宋" w:hAnsi="仿宋" w:eastAsia="仿宋"/>
          <w:sz w:val="32"/>
          <w:szCs w:val="32"/>
          <w:lang w:eastAsia="zh-CN"/>
        </w:rPr>
        <w:t>）部分课程教学进度设计总课时与区分课时（理论学时、实践学时）不一致，实践教学内容在课程教学设计中没有体现；</w:t>
      </w:r>
    </w:p>
    <w:p>
      <w:pPr>
        <w:numPr>
          <w:ilvl w:val="0"/>
          <w:numId w:val="0"/>
        </w:numPr>
        <w:spacing w:line="58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（3）考试大纲、教学大纲、实验教学大纲内容缺乏权威性，未经过教学指导委员会或专家组审定，部分课程的“教纲”“考纲”等与所用教材内容不配套；</w:t>
      </w:r>
    </w:p>
    <w:p>
      <w:pPr>
        <w:spacing w:line="58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4</w:t>
      </w:r>
      <w:r>
        <w:rPr>
          <w:rFonts w:hint="eastAsia" w:ascii="仿宋" w:hAnsi="仿宋" w:eastAsia="仿宋"/>
          <w:sz w:val="32"/>
          <w:szCs w:val="32"/>
          <w:lang w:eastAsia="zh-CN"/>
        </w:rPr>
        <w:t>）</w:t>
      </w:r>
      <w:r>
        <w:rPr>
          <w:rFonts w:hint="eastAsia" w:ascii="仿宋" w:hAnsi="仿宋" w:eastAsia="仿宋"/>
          <w:sz w:val="32"/>
          <w:szCs w:val="32"/>
        </w:rPr>
        <w:t>部分</w:t>
      </w:r>
      <w:r>
        <w:rPr>
          <w:rFonts w:hint="eastAsia" w:ascii="仿宋" w:hAnsi="仿宋" w:eastAsia="仿宋"/>
          <w:sz w:val="32"/>
          <w:szCs w:val="32"/>
          <w:lang w:eastAsia="zh-CN"/>
        </w:rPr>
        <w:t>教师缺少</w:t>
      </w:r>
      <w:r>
        <w:rPr>
          <w:rFonts w:hint="eastAsia" w:ascii="仿宋" w:hAnsi="仿宋" w:eastAsia="仿宋"/>
          <w:sz w:val="32"/>
          <w:szCs w:val="32"/>
        </w:rPr>
        <w:t>教学进度表、</w:t>
      </w:r>
      <w:r>
        <w:rPr>
          <w:rFonts w:hint="eastAsia" w:ascii="仿宋" w:hAnsi="仿宋" w:eastAsia="仿宋"/>
          <w:sz w:val="32"/>
          <w:szCs w:val="32"/>
          <w:lang w:eastAsia="zh-CN"/>
        </w:rPr>
        <w:t>平时成绩登记册和听课记录，大部分教师的听课记录信息填写不全面，填写不够规范</w:t>
      </w:r>
      <w:r>
        <w:rPr>
          <w:rFonts w:hint="eastAsia" w:ascii="仿宋" w:hAnsi="仿宋" w:eastAsia="仿宋"/>
          <w:sz w:val="32"/>
          <w:szCs w:val="32"/>
        </w:rPr>
        <w:t>。</w:t>
      </w:r>
    </w:p>
    <w:p>
      <w:pPr>
        <w:spacing w:line="580" w:lineRule="exact"/>
        <w:ind w:firstLine="640" w:firstLineChars="200"/>
        <w:rPr>
          <w:rFonts w:hint="eastAsia" w:ascii="仿宋" w:hAnsi="仿宋" w:eastAsia="楷体"/>
          <w:b/>
          <w:bCs/>
          <w:sz w:val="32"/>
          <w:szCs w:val="32"/>
          <w:lang w:eastAsia="zh-CN"/>
        </w:rPr>
      </w:pPr>
      <w:r>
        <w:rPr>
          <w:rFonts w:hint="eastAsia" w:ascii="楷体" w:hAnsi="楷体" w:eastAsia="楷体" w:cs="楷体"/>
          <w:b w:val="0"/>
          <w:bCs w:val="0"/>
          <w:sz w:val="32"/>
          <w:szCs w:val="32"/>
        </w:rPr>
        <w:t>2.试卷</w:t>
      </w:r>
      <w:r>
        <w:rPr>
          <w:rFonts w:hint="eastAsia" w:ascii="楷体" w:hAnsi="楷体" w:eastAsia="楷体" w:cs="楷体"/>
          <w:b w:val="0"/>
          <w:bCs w:val="0"/>
          <w:sz w:val="32"/>
          <w:szCs w:val="32"/>
          <w:lang w:eastAsia="zh-CN"/>
        </w:rPr>
        <w:t>（作业）</w:t>
      </w:r>
    </w:p>
    <w:p>
      <w:pPr>
        <w:spacing w:line="580" w:lineRule="exact"/>
        <w:ind w:firstLine="640" w:firstLineChars="200"/>
        <w:rPr>
          <w:rFonts w:ascii="仿宋" w:hAnsi="仿宋" w:eastAsia="仿宋"/>
          <w:sz w:val="32"/>
          <w:szCs w:val="32"/>
        </w:rPr>
      </w:pPr>
      <w:r>
        <w:rPr>
          <w:rFonts w:hint="eastAsia" w:ascii="仿宋" w:hAnsi="仿宋" w:eastAsia="仿宋"/>
          <w:sz w:val="32"/>
          <w:szCs w:val="32"/>
          <w:lang w:eastAsia="zh-CN"/>
        </w:rPr>
        <w:t>大部分</w:t>
      </w:r>
      <w:r>
        <w:rPr>
          <w:rFonts w:hint="eastAsia" w:ascii="仿宋" w:hAnsi="仿宋" w:eastAsia="仿宋"/>
          <w:sz w:val="32"/>
          <w:szCs w:val="32"/>
        </w:rPr>
        <w:t>试卷</w:t>
      </w:r>
      <w:r>
        <w:rPr>
          <w:rFonts w:hint="eastAsia" w:ascii="仿宋" w:hAnsi="仿宋" w:eastAsia="仿宋"/>
          <w:sz w:val="32"/>
          <w:szCs w:val="32"/>
          <w:lang w:eastAsia="zh-CN"/>
        </w:rPr>
        <w:t>整理规范，基本要件齐全，装订美观，教师评阅认真，</w:t>
      </w:r>
      <w:r>
        <w:rPr>
          <w:rFonts w:hint="eastAsia" w:ascii="仿宋" w:hAnsi="仿宋" w:eastAsia="仿宋"/>
          <w:sz w:val="32"/>
          <w:szCs w:val="32"/>
        </w:rPr>
        <w:t>成绩评定较合理。</w:t>
      </w:r>
      <w:r>
        <w:rPr>
          <w:rFonts w:hint="eastAsia" w:ascii="仿宋" w:hAnsi="仿宋" w:eastAsia="仿宋"/>
          <w:sz w:val="32"/>
          <w:szCs w:val="32"/>
          <w:lang w:eastAsia="zh-CN"/>
        </w:rPr>
        <w:t>大部分单位做得较好，需要改进的单位有：音乐学院和</w:t>
      </w:r>
      <w:r>
        <w:rPr>
          <w:rFonts w:hint="eastAsia" w:ascii="仿宋" w:hAnsi="仿宋" w:eastAsia="仿宋"/>
          <w:sz w:val="32"/>
          <w:szCs w:val="32"/>
        </w:rPr>
        <w:t>美术与设计学院。</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存在的不足：</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（1）部分试卷内需要放置的试卷分析、学生成绩单、空白试卷和标准答案等</w:t>
      </w:r>
      <w:r>
        <w:rPr>
          <w:rFonts w:hint="eastAsia" w:ascii="仿宋" w:hAnsi="仿宋" w:eastAsia="仿宋"/>
          <w:sz w:val="32"/>
          <w:szCs w:val="32"/>
          <w:lang w:eastAsia="zh-CN"/>
        </w:rPr>
        <w:t>材料</w:t>
      </w:r>
      <w:r>
        <w:rPr>
          <w:rFonts w:hint="eastAsia" w:ascii="仿宋" w:hAnsi="仿宋" w:eastAsia="仿宋"/>
          <w:sz w:val="32"/>
          <w:szCs w:val="32"/>
        </w:rPr>
        <w:t>不完整</w:t>
      </w:r>
      <w:r>
        <w:rPr>
          <w:rFonts w:hint="eastAsia" w:ascii="仿宋" w:hAnsi="仿宋" w:eastAsia="仿宋"/>
          <w:sz w:val="32"/>
          <w:szCs w:val="32"/>
          <w:lang w:eastAsia="zh-CN"/>
        </w:rPr>
        <w:t>、</w:t>
      </w:r>
      <w:r>
        <w:rPr>
          <w:rFonts w:hint="eastAsia" w:ascii="仿宋" w:hAnsi="仿宋" w:eastAsia="仿宋"/>
          <w:sz w:val="32"/>
          <w:szCs w:val="32"/>
        </w:rPr>
        <w:t>排序不规范</w:t>
      </w:r>
      <w:r>
        <w:rPr>
          <w:rFonts w:hint="eastAsia" w:ascii="仿宋" w:hAnsi="仿宋" w:eastAsia="仿宋"/>
          <w:sz w:val="32"/>
          <w:szCs w:val="32"/>
          <w:lang w:eastAsia="zh-CN"/>
        </w:rPr>
        <w:t>或装订漏页</w:t>
      </w:r>
      <w:r>
        <w:rPr>
          <w:rFonts w:hint="eastAsia" w:ascii="仿宋" w:hAnsi="仿宋" w:eastAsia="仿宋"/>
          <w:sz w:val="32"/>
          <w:szCs w:val="32"/>
        </w:rPr>
        <w:t>；</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）部分教师未按</w:t>
      </w:r>
      <w:r>
        <w:rPr>
          <w:rFonts w:hint="eastAsia" w:ascii="仿宋" w:hAnsi="仿宋" w:eastAsia="仿宋" w:cs="仿宋"/>
          <w:sz w:val="32"/>
          <w:szCs w:val="32"/>
          <w:lang w:eastAsia="zh-CN"/>
        </w:rPr>
        <w:t>《</w:t>
      </w:r>
      <w:r>
        <w:rPr>
          <w:rFonts w:hint="eastAsia" w:ascii="仿宋" w:hAnsi="仿宋" w:eastAsia="仿宋" w:cs="仿宋"/>
          <w:sz w:val="32"/>
          <w:szCs w:val="32"/>
        </w:rPr>
        <w:t>信阳学院试卷评阅实施细则</w:t>
      </w:r>
      <w:r>
        <w:rPr>
          <w:rFonts w:hint="eastAsia" w:ascii="仿宋" w:hAnsi="仿宋" w:eastAsia="仿宋" w:cs="仿宋"/>
          <w:sz w:val="32"/>
          <w:szCs w:val="32"/>
          <w:lang w:eastAsia="zh-CN"/>
        </w:rPr>
        <w:t>》（</w:t>
      </w:r>
      <w:r>
        <w:rPr>
          <w:rFonts w:hint="eastAsia" w:ascii="仿宋" w:hAnsi="仿宋" w:eastAsia="仿宋" w:cs="仿宋"/>
          <w:sz w:val="32"/>
          <w:szCs w:val="32"/>
        </w:rPr>
        <w:t>校教字〔2018〕14号</w:t>
      </w:r>
      <w:r>
        <w:rPr>
          <w:rFonts w:hint="eastAsia" w:ascii="仿宋" w:hAnsi="仿宋" w:eastAsia="仿宋" w:cs="仿宋"/>
          <w:sz w:val="32"/>
          <w:szCs w:val="32"/>
          <w:lang w:eastAsia="zh-CN"/>
        </w:rPr>
        <w:t>）要求进行</w:t>
      </w:r>
      <w:r>
        <w:rPr>
          <w:rFonts w:hint="eastAsia" w:ascii="仿宋" w:hAnsi="仿宋" w:eastAsia="仿宋" w:cs="仿宋"/>
          <w:sz w:val="32"/>
          <w:szCs w:val="32"/>
        </w:rPr>
        <w:t>规范阅卷，</w:t>
      </w:r>
      <w:r>
        <w:rPr>
          <w:rFonts w:hint="eastAsia" w:ascii="仿宋" w:hAnsi="仿宋" w:eastAsia="仿宋" w:cs="仿宋"/>
          <w:sz w:val="32"/>
          <w:szCs w:val="32"/>
          <w:lang w:eastAsia="zh-CN"/>
        </w:rPr>
        <w:t>未能正确使用规范的阅卷符号，成绩改动的地方</w:t>
      </w:r>
      <w:r>
        <w:rPr>
          <w:rFonts w:hint="eastAsia" w:ascii="仿宋" w:hAnsi="仿宋" w:eastAsia="仿宋" w:cs="仿宋"/>
          <w:sz w:val="32"/>
          <w:szCs w:val="32"/>
        </w:rPr>
        <w:t>未签字</w:t>
      </w:r>
      <w:r>
        <w:rPr>
          <w:rFonts w:hint="eastAsia" w:ascii="仿宋" w:hAnsi="仿宋" w:eastAsia="仿宋" w:cs="仿宋"/>
          <w:sz w:val="32"/>
          <w:szCs w:val="32"/>
          <w:lang w:eastAsia="zh-CN"/>
        </w:rPr>
        <w:t>，部分教师签名潦草，试卷评分标注混乱不够整洁</w:t>
      </w:r>
      <w:r>
        <w:rPr>
          <w:rFonts w:hint="eastAsia" w:ascii="仿宋" w:hAnsi="仿宋" w:eastAsia="仿宋" w:cs="仿宋"/>
          <w:sz w:val="32"/>
          <w:szCs w:val="32"/>
        </w:rPr>
        <w:t>；</w:t>
      </w:r>
    </w:p>
    <w:p>
      <w:pPr>
        <w:spacing w:line="58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3</w:t>
      </w:r>
      <w:r>
        <w:rPr>
          <w:rFonts w:hint="eastAsia" w:ascii="仿宋" w:hAnsi="仿宋" w:eastAsia="仿宋"/>
          <w:sz w:val="32"/>
          <w:szCs w:val="32"/>
          <w:lang w:eastAsia="zh-CN"/>
        </w:rPr>
        <w:t>）部分课程的平时作业未按要求进行批改，没有批阅痕迹，评分过于随意；</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（4）个别试卷</w:t>
      </w:r>
      <w:r>
        <w:rPr>
          <w:rFonts w:hint="eastAsia" w:ascii="仿宋" w:hAnsi="仿宋" w:eastAsia="仿宋"/>
          <w:sz w:val="32"/>
          <w:szCs w:val="32"/>
          <w:lang w:eastAsia="zh-CN"/>
        </w:rPr>
        <w:t>命题不够科学，试题分值分配不够合理，题量较少，试题</w:t>
      </w:r>
      <w:r>
        <w:rPr>
          <w:rFonts w:hint="eastAsia" w:ascii="仿宋" w:hAnsi="仿宋" w:eastAsia="仿宋"/>
          <w:sz w:val="32"/>
          <w:szCs w:val="32"/>
        </w:rPr>
        <w:t>覆盖</w:t>
      </w:r>
      <w:r>
        <w:rPr>
          <w:rFonts w:hint="eastAsia" w:ascii="仿宋" w:hAnsi="仿宋" w:eastAsia="仿宋"/>
          <w:sz w:val="32"/>
          <w:szCs w:val="32"/>
          <w:lang w:eastAsia="zh-CN"/>
        </w:rPr>
        <w:t>面</w:t>
      </w:r>
      <w:r>
        <w:rPr>
          <w:rFonts w:hint="eastAsia" w:ascii="仿宋" w:hAnsi="仿宋" w:eastAsia="仿宋"/>
          <w:sz w:val="32"/>
          <w:szCs w:val="32"/>
        </w:rPr>
        <w:t>未达到</w:t>
      </w:r>
      <w:r>
        <w:rPr>
          <w:rFonts w:hint="eastAsia" w:ascii="仿宋" w:hAnsi="仿宋" w:eastAsia="仿宋"/>
          <w:sz w:val="32"/>
          <w:szCs w:val="32"/>
          <w:lang w:eastAsia="zh-CN"/>
        </w:rPr>
        <w:t>考纲规定的标准，</w:t>
      </w:r>
      <w:r>
        <w:rPr>
          <w:rFonts w:hint="eastAsia" w:ascii="仿宋" w:hAnsi="仿宋" w:eastAsia="仿宋"/>
          <w:sz w:val="32"/>
          <w:szCs w:val="32"/>
        </w:rPr>
        <w:t>有些章节</w:t>
      </w:r>
      <w:r>
        <w:rPr>
          <w:rFonts w:hint="eastAsia" w:ascii="仿宋" w:hAnsi="仿宋" w:eastAsia="仿宋"/>
          <w:sz w:val="32"/>
          <w:szCs w:val="32"/>
          <w:lang w:eastAsia="zh-CN"/>
        </w:rPr>
        <w:t>重复</w:t>
      </w:r>
      <w:r>
        <w:rPr>
          <w:rFonts w:hint="eastAsia" w:ascii="仿宋" w:hAnsi="仿宋" w:eastAsia="仿宋"/>
          <w:sz w:val="32"/>
          <w:szCs w:val="32"/>
        </w:rPr>
        <w:t>命题；</w:t>
      </w:r>
    </w:p>
    <w:p>
      <w:pPr>
        <w:spacing w:line="58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（5）个别试卷分析过于简单、笼统，</w:t>
      </w:r>
      <w:r>
        <w:rPr>
          <w:rFonts w:hint="eastAsia" w:ascii="仿宋" w:hAnsi="仿宋" w:eastAsia="仿宋"/>
          <w:sz w:val="32"/>
          <w:szCs w:val="32"/>
          <w:lang w:eastAsia="zh-CN"/>
        </w:rPr>
        <w:t>未能紧密结合课程考试实际</w:t>
      </w:r>
      <w:r>
        <w:rPr>
          <w:rFonts w:hint="eastAsia" w:ascii="仿宋" w:hAnsi="仿宋" w:eastAsia="仿宋"/>
          <w:sz w:val="32"/>
          <w:szCs w:val="32"/>
        </w:rPr>
        <w:t>从教学反思的角度进行</w:t>
      </w:r>
      <w:r>
        <w:rPr>
          <w:rFonts w:hint="eastAsia" w:ascii="仿宋" w:hAnsi="仿宋" w:eastAsia="仿宋"/>
          <w:sz w:val="32"/>
          <w:szCs w:val="32"/>
          <w:lang w:eastAsia="zh-CN"/>
        </w:rPr>
        <w:t>客观</w:t>
      </w:r>
      <w:r>
        <w:rPr>
          <w:rFonts w:hint="eastAsia" w:ascii="仿宋" w:hAnsi="仿宋" w:eastAsia="仿宋"/>
          <w:sz w:val="32"/>
          <w:szCs w:val="32"/>
        </w:rPr>
        <w:t>分析</w:t>
      </w:r>
      <w:r>
        <w:rPr>
          <w:rFonts w:hint="eastAsia" w:ascii="仿宋" w:hAnsi="仿宋" w:eastAsia="仿宋"/>
          <w:sz w:val="32"/>
          <w:szCs w:val="32"/>
          <w:lang w:eastAsia="zh-CN"/>
        </w:rPr>
        <w:t>；</w:t>
      </w:r>
    </w:p>
    <w:p>
      <w:pPr>
        <w:spacing w:line="58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6</w:t>
      </w:r>
      <w:r>
        <w:rPr>
          <w:rFonts w:hint="eastAsia" w:ascii="仿宋" w:hAnsi="仿宋" w:eastAsia="仿宋"/>
          <w:sz w:val="32"/>
          <w:szCs w:val="32"/>
          <w:lang w:eastAsia="zh-CN"/>
        </w:rPr>
        <w:t>）音乐学院、艺术与设计学院部分理论课程考试不及格率超过</w:t>
      </w:r>
      <w:r>
        <w:rPr>
          <w:rFonts w:hint="eastAsia" w:ascii="仿宋" w:hAnsi="仿宋" w:eastAsia="仿宋"/>
          <w:sz w:val="32"/>
          <w:szCs w:val="32"/>
          <w:lang w:val="en-US" w:eastAsia="zh-CN"/>
        </w:rPr>
        <w:t>50%以上。</w:t>
      </w:r>
    </w:p>
    <w:p>
      <w:pPr>
        <w:spacing w:line="580" w:lineRule="exact"/>
        <w:ind w:firstLine="640" w:firstLineChars="200"/>
        <w:rPr>
          <w:rFonts w:hint="eastAsia" w:ascii="楷体" w:hAnsi="楷体" w:eastAsia="楷体" w:cs="楷体"/>
          <w:b/>
          <w:bCs/>
          <w:sz w:val="32"/>
          <w:szCs w:val="32"/>
        </w:rPr>
      </w:pPr>
      <w:r>
        <w:rPr>
          <w:rFonts w:hint="eastAsia" w:ascii="楷体" w:hAnsi="楷体" w:eastAsia="楷体" w:cs="楷体"/>
          <w:b w:val="0"/>
          <w:bCs w:val="0"/>
          <w:sz w:val="32"/>
          <w:szCs w:val="32"/>
        </w:rPr>
        <w:t>3.教研活动情况</w:t>
      </w:r>
    </w:p>
    <w:p>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教研室工作计划基本齐全，教研室活动的数量和质量都较上学期有明显提高，积累了重要的教学资料。</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存在的不足：</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（1）大部分</w:t>
      </w:r>
      <w:r>
        <w:rPr>
          <w:rFonts w:hint="eastAsia" w:ascii="仿宋" w:hAnsi="仿宋" w:eastAsia="仿宋"/>
          <w:sz w:val="32"/>
          <w:szCs w:val="32"/>
          <w:lang w:eastAsia="zh-CN"/>
        </w:rPr>
        <w:t>教学单位</w:t>
      </w:r>
      <w:r>
        <w:rPr>
          <w:rFonts w:hint="eastAsia" w:ascii="仿宋" w:hAnsi="仿宋" w:eastAsia="仿宋"/>
          <w:sz w:val="32"/>
          <w:szCs w:val="32"/>
        </w:rPr>
        <w:t>把“教研活动”与“教研室活动”相混淆</w:t>
      </w:r>
      <w:r>
        <w:rPr>
          <w:rFonts w:hint="eastAsia" w:ascii="仿宋" w:hAnsi="仿宋" w:eastAsia="仿宋"/>
          <w:sz w:val="32"/>
          <w:szCs w:val="32"/>
          <w:lang w:eastAsia="zh-CN"/>
        </w:rPr>
        <w:t>，</w:t>
      </w:r>
      <w:r>
        <w:rPr>
          <w:rFonts w:hint="eastAsia" w:ascii="仿宋" w:hAnsi="仿宋" w:eastAsia="仿宋"/>
          <w:sz w:val="32"/>
          <w:szCs w:val="32"/>
        </w:rPr>
        <w:t>或用教学工作安排替代教研活动，</w:t>
      </w:r>
      <w:r>
        <w:rPr>
          <w:rFonts w:hint="eastAsia" w:ascii="仿宋" w:hAnsi="仿宋" w:eastAsia="仿宋"/>
          <w:sz w:val="32"/>
          <w:szCs w:val="32"/>
          <w:lang w:eastAsia="zh-CN"/>
        </w:rPr>
        <w:t>未能全面反映</w:t>
      </w:r>
      <w:r>
        <w:rPr>
          <w:rFonts w:hint="eastAsia" w:ascii="仿宋" w:hAnsi="仿宋" w:eastAsia="仿宋"/>
          <w:sz w:val="32"/>
          <w:szCs w:val="32"/>
        </w:rPr>
        <w:t>教学研讨、</w:t>
      </w:r>
      <w:r>
        <w:rPr>
          <w:rFonts w:hint="eastAsia" w:ascii="仿宋" w:hAnsi="仿宋" w:eastAsia="仿宋"/>
          <w:sz w:val="32"/>
          <w:szCs w:val="32"/>
          <w:lang w:eastAsia="zh-CN"/>
        </w:rPr>
        <w:t>集体备课、教学观摩、经验交流等教研活动开展情况</w:t>
      </w:r>
      <w:r>
        <w:rPr>
          <w:rFonts w:hint="eastAsia" w:ascii="仿宋" w:hAnsi="仿宋" w:eastAsia="仿宋"/>
          <w:sz w:val="32"/>
          <w:szCs w:val="32"/>
        </w:rPr>
        <w:t>；</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（2）部分教研室的教研活动记录</w:t>
      </w:r>
      <w:r>
        <w:rPr>
          <w:rFonts w:hint="eastAsia" w:ascii="仿宋" w:hAnsi="仿宋" w:eastAsia="仿宋"/>
          <w:sz w:val="32"/>
          <w:szCs w:val="32"/>
          <w:lang w:eastAsia="zh-CN"/>
        </w:rPr>
        <w:t>过于</w:t>
      </w:r>
      <w:r>
        <w:rPr>
          <w:rFonts w:hint="eastAsia" w:ascii="仿宋" w:hAnsi="仿宋" w:eastAsia="仿宋"/>
          <w:sz w:val="32"/>
          <w:szCs w:val="32"/>
        </w:rPr>
        <w:t>简</w:t>
      </w:r>
      <w:r>
        <w:rPr>
          <w:rFonts w:hint="eastAsia" w:ascii="仿宋" w:hAnsi="仿宋" w:eastAsia="仿宋"/>
          <w:sz w:val="32"/>
          <w:szCs w:val="32"/>
          <w:lang w:eastAsia="zh-CN"/>
        </w:rPr>
        <w:t>单，记录要素不规范，只有提纲式记录，未能详细记录参加人员发言讨论情况</w:t>
      </w:r>
      <w:r>
        <w:rPr>
          <w:rFonts w:hint="eastAsia" w:ascii="仿宋" w:hAnsi="仿宋" w:eastAsia="仿宋"/>
          <w:sz w:val="32"/>
          <w:szCs w:val="32"/>
        </w:rPr>
        <w:t>；</w:t>
      </w:r>
    </w:p>
    <w:p>
      <w:pPr>
        <w:spacing w:line="58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（3）部分教研室教研活动的组织缺乏计划性</w:t>
      </w:r>
      <w:r>
        <w:rPr>
          <w:rFonts w:hint="eastAsia" w:ascii="仿宋" w:hAnsi="仿宋" w:eastAsia="仿宋"/>
          <w:sz w:val="32"/>
          <w:szCs w:val="32"/>
          <w:lang w:eastAsia="zh-CN"/>
        </w:rPr>
        <w:t>；</w:t>
      </w:r>
    </w:p>
    <w:p>
      <w:pPr>
        <w:spacing w:line="58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4</w:t>
      </w:r>
      <w:r>
        <w:rPr>
          <w:rFonts w:hint="eastAsia" w:ascii="仿宋" w:hAnsi="仿宋" w:eastAsia="仿宋"/>
          <w:sz w:val="32"/>
          <w:szCs w:val="32"/>
          <w:lang w:eastAsia="zh-CN"/>
        </w:rPr>
        <w:t>）大部分教研室均无青年教师业务培训、青年教师帮带指导等工作情况记录。</w:t>
      </w:r>
    </w:p>
    <w:p>
      <w:pPr>
        <w:spacing w:line="58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4.实践教学</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各</w:t>
      </w:r>
      <w:r>
        <w:rPr>
          <w:rFonts w:hint="eastAsia" w:ascii="仿宋" w:hAnsi="仿宋" w:eastAsia="仿宋"/>
          <w:sz w:val="32"/>
          <w:szCs w:val="32"/>
          <w:lang w:eastAsia="zh-CN"/>
        </w:rPr>
        <w:t>教学单位</w:t>
      </w:r>
      <w:r>
        <w:rPr>
          <w:rFonts w:hint="eastAsia" w:ascii="仿宋" w:hAnsi="仿宋" w:eastAsia="仿宋"/>
          <w:sz w:val="32"/>
          <w:szCs w:val="32"/>
        </w:rPr>
        <w:t>对实践教学工作</w:t>
      </w:r>
      <w:r>
        <w:rPr>
          <w:rFonts w:hint="eastAsia" w:ascii="仿宋" w:hAnsi="仿宋" w:eastAsia="仿宋"/>
          <w:sz w:val="32"/>
          <w:szCs w:val="32"/>
          <w:lang w:eastAsia="zh-CN"/>
        </w:rPr>
        <w:t>均比较重视</w:t>
      </w:r>
      <w:r>
        <w:rPr>
          <w:rFonts w:hint="eastAsia" w:ascii="仿宋" w:hAnsi="仿宋" w:eastAsia="仿宋"/>
          <w:sz w:val="32"/>
          <w:szCs w:val="32"/>
        </w:rPr>
        <w:t>，实践教学管理比较规范，实践</w:t>
      </w:r>
      <w:r>
        <w:rPr>
          <w:rFonts w:hint="eastAsia" w:ascii="仿宋" w:hAnsi="仿宋" w:eastAsia="仿宋"/>
          <w:sz w:val="32"/>
          <w:szCs w:val="32"/>
          <w:lang w:eastAsia="zh-CN"/>
        </w:rPr>
        <w:t>（实训）</w:t>
      </w:r>
      <w:r>
        <w:rPr>
          <w:rFonts w:hint="eastAsia" w:ascii="仿宋" w:hAnsi="仿宋" w:eastAsia="仿宋"/>
          <w:sz w:val="32"/>
          <w:szCs w:val="32"/>
        </w:rPr>
        <w:t>能够按照计划进行，实验（实训）室整体运行情况良好。学生专业实习材料归档情况较好，材料较齐全。</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存在的不足：</w:t>
      </w:r>
    </w:p>
    <w:p>
      <w:pPr>
        <w:spacing w:line="58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（1）</w:t>
      </w:r>
      <w:r>
        <w:rPr>
          <w:rFonts w:hint="eastAsia" w:ascii="仿宋" w:hAnsi="仿宋" w:eastAsia="仿宋"/>
          <w:sz w:val="32"/>
          <w:szCs w:val="32"/>
          <w:lang w:eastAsia="zh-CN"/>
        </w:rPr>
        <w:t>实验教学大纲不全，实验课的开设缺乏统一规划，随意性大，主要以演示性、验证性实验为主，研究性、探索性实验基本没有；</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eastAsia="zh-CN"/>
        </w:rPr>
        <w:t>实验室的运行缺乏统一规范的管理，个别实验室存在一定的安全隐患</w:t>
      </w:r>
      <w:r>
        <w:rPr>
          <w:rFonts w:hint="eastAsia" w:ascii="仿宋" w:hAnsi="仿宋" w:eastAsia="仿宋"/>
          <w:sz w:val="32"/>
          <w:szCs w:val="32"/>
        </w:rPr>
        <w:t>。</w:t>
      </w:r>
    </w:p>
    <w:p>
      <w:pPr>
        <w:spacing w:line="58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5.毕业论文（设计）</w:t>
      </w:r>
    </w:p>
    <w:p>
      <w:pPr>
        <w:spacing w:line="58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各</w:t>
      </w:r>
      <w:r>
        <w:rPr>
          <w:rFonts w:hint="eastAsia" w:ascii="仿宋" w:hAnsi="仿宋" w:eastAsia="仿宋"/>
          <w:sz w:val="32"/>
          <w:szCs w:val="32"/>
          <w:lang w:eastAsia="zh-CN"/>
        </w:rPr>
        <w:t>教学单位</w:t>
      </w:r>
      <w:r>
        <w:rPr>
          <w:rFonts w:hint="eastAsia" w:ascii="仿宋" w:hAnsi="仿宋" w:eastAsia="仿宋"/>
          <w:sz w:val="32"/>
          <w:szCs w:val="32"/>
        </w:rPr>
        <w:t>均能根据学校整体安排进度开展毕业论文（设计）相关工作，并从指导教师的配备、学生选题、开题报告等方面都作了具体的规定和安排。</w:t>
      </w:r>
      <w:r>
        <w:rPr>
          <w:rFonts w:hint="eastAsia" w:ascii="仿宋" w:hAnsi="仿宋" w:eastAsia="仿宋"/>
          <w:sz w:val="32"/>
          <w:szCs w:val="32"/>
          <w:lang w:eastAsia="zh-CN"/>
        </w:rPr>
        <w:t>论文标题的拟制较以往有较大改进，答辩前的准备工作比较充分。</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存在的不足：</w:t>
      </w:r>
    </w:p>
    <w:p>
      <w:pPr>
        <w:numPr>
          <w:ilvl w:val="0"/>
          <w:numId w:val="0"/>
        </w:numPr>
        <w:spacing w:line="58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1</w:t>
      </w:r>
      <w:r>
        <w:rPr>
          <w:rFonts w:hint="eastAsia" w:ascii="仿宋" w:hAnsi="仿宋" w:eastAsia="仿宋"/>
          <w:sz w:val="32"/>
          <w:szCs w:val="32"/>
          <w:lang w:eastAsia="zh-CN"/>
        </w:rPr>
        <w:t>）</w:t>
      </w:r>
      <w:r>
        <w:rPr>
          <w:rFonts w:hint="eastAsia" w:ascii="仿宋" w:hAnsi="仿宋" w:eastAsia="仿宋"/>
          <w:sz w:val="32"/>
          <w:szCs w:val="32"/>
          <w:lang w:val="en-US" w:eastAsia="zh-CN"/>
        </w:rPr>
        <w:t>部分院系在毕业论文（设计）方面指导不够有力，</w:t>
      </w:r>
      <w:r>
        <w:rPr>
          <w:rFonts w:hint="eastAsia" w:ascii="仿宋" w:hAnsi="仿宋" w:eastAsia="仿宋"/>
          <w:sz w:val="32"/>
          <w:szCs w:val="32"/>
          <w:lang w:eastAsia="zh-CN"/>
        </w:rPr>
        <w:t>部分毕业论文（设计）题目趋同现象严重，学生在论文（设计）方面的创新能力缺乏；</w:t>
      </w:r>
    </w:p>
    <w:p>
      <w:pPr>
        <w:numPr>
          <w:ilvl w:val="0"/>
          <w:numId w:val="0"/>
        </w:numPr>
        <w:spacing w:line="580" w:lineRule="exact"/>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（2）大部分学院均存在超额指导现象，新入职教师（硕士、助教）超额指导毕业论文（设计）的现象普遍存在。</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二、整改意见和建议</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1.试卷方</w:t>
      </w:r>
      <w:r>
        <w:rPr>
          <w:rFonts w:hint="eastAsia" w:ascii="仿宋" w:hAnsi="仿宋" w:eastAsia="仿宋"/>
          <w:sz w:val="32"/>
          <w:szCs w:val="32"/>
          <w:lang w:eastAsia="zh-CN"/>
        </w:rPr>
        <w:t>面。</w:t>
      </w:r>
      <w:r>
        <w:rPr>
          <w:rFonts w:hint="eastAsia" w:ascii="仿宋" w:hAnsi="仿宋" w:eastAsia="仿宋"/>
          <w:sz w:val="32"/>
          <w:szCs w:val="32"/>
        </w:rPr>
        <w:t>一是要自查整改，针对检查中发现的问题，各</w:t>
      </w:r>
      <w:r>
        <w:rPr>
          <w:rFonts w:hint="eastAsia" w:ascii="仿宋" w:hAnsi="仿宋" w:eastAsia="仿宋"/>
          <w:sz w:val="32"/>
          <w:szCs w:val="32"/>
          <w:lang w:eastAsia="zh-CN"/>
        </w:rPr>
        <w:t>教学单位</w:t>
      </w:r>
      <w:r>
        <w:rPr>
          <w:rFonts w:hint="eastAsia" w:ascii="仿宋" w:hAnsi="仿宋" w:eastAsia="仿宋"/>
          <w:sz w:val="32"/>
          <w:szCs w:val="32"/>
        </w:rPr>
        <w:t>要</w:t>
      </w:r>
      <w:r>
        <w:rPr>
          <w:rFonts w:hint="eastAsia" w:ascii="仿宋" w:hAnsi="仿宋" w:eastAsia="仿宋"/>
          <w:sz w:val="32"/>
          <w:szCs w:val="32"/>
          <w:lang w:eastAsia="zh-CN"/>
        </w:rPr>
        <w:t>认真</w:t>
      </w:r>
      <w:r>
        <w:rPr>
          <w:rFonts w:hint="eastAsia" w:ascii="仿宋" w:hAnsi="仿宋" w:eastAsia="仿宋"/>
          <w:sz w:val="32"/>
          <w:szCs w:val="32"/>
        </w:rPr>
        <w:t>整改，通过自查、互查等多种形式，将规范试卷管理</w:t>
      </w:r>
      <w:r>
        <w:rPr>
          <w:rFonts w:hint="eastAsia" w:ascii="仿宋" w:hAnsi="仿宋" w:eastAsia="仿宋"/>
          <w:sz w:val="32"/>
          <w:szCs w:val="32"/>
          <w:lang w:eastAsia="zh-CN"/>
        </w:rPr>
        <w:t>要求</w:t>
      </w:r>
      <w:r>
        <w:rPr>
          <w:rFonts w:hint="eastAsia" w:ascii="仿宋" w:hAnsi="仿宋" w:eastAsia="仿宋"/>
          <w:sz w:val="32"/>
          <w:szCs w:val="32"/>
        </w:rPr>
        <w:t>落到实处，保证试卷质量不断提高；二是要加强指导，尤其应加强对青年教师、兼课教师的指导，进一步规范试卷的命题、阅卷和课程考核管理工作；三是加强命题审查</w:t>
      </w:r>
      <w:r>
        <w:rPr>
          <w:rFonts w:hint="eastAsia" w:ascii="仿宋" w:hAnsi="仿宋" w:eastAsia="仿宋"/>
          <w:sz w:val="32"/>
          <w:szCs w:val="32"/>
          <w:lang w:eastAsia="zh-CN"/>
        </w:rPr>
        <w:t>力度，</w:t>
      </w:r>
      <w:r>
        <w:rPr>
          <w:rFonts w:hint="eastAsia" w:ascii="仿宋" w:hAnsi="仿宋" w:eastAsia="仿宋"/>
          <w:sz w:val="32"/>
          <w:szCs w:val="32"/>
        </w:rPr>
        <w:t>做到命题规范</w:t>
      </w:r>
      <w:r>
        <w:rPr>
          <w:rFonts w:hint="eastAsia" w:ascii="仿宋" w:hAnsi="仿宋" w:eastAsia="仿宋"/>
          <w:sz w:val="32"/>
          <w:szCs w:val="32"/>
          <w:lang w:eastAsia="zh-CN"/>
        </w:rPr>
        <w:t>、</w:t>
      </w:r>
      <w:r>
        <w:rPr>
          <w:rFonts w:hint="eastAsia" w:ascii="仿宋" w:hAnsi="仿宋" w:eastAsia="仿宋"/>
          <w:sz w:val="32"/>
          <w:szCs w:val="32"/>
        </w:rPr>
        <w:t>题量适当</w:t>
      </w:r>
      <w:r>
        <w:rPr>
          <w:rFonts w:hint="eastAsia" w:ascii="仿宋" w:hAnsi="仿宋" w:eastAsia="仿宋"/>
          <w:sz w:val="32"/>
          <w:szCs w:val="32"/>
          <w:lang w:eastAsia="zh-CN"/>
        </w:rPr>
        <w:t>、</w:t>
      </w:r>
      <w:r>
        <w:rPr>
          <w:rFonts w:hint="eastAsia" w:ascii="仿宋" w:hAnsi="仿宋" w:eastAsia="仿宋"/>
          <w:sz w:val="32"/>
          <w:szCs w:val="32"/>
        </w:rPr>
        <w:t>难易适度</w:t>
      </w:r>
      <w:r>
        <w:rPr>
          <w:rFonts w:hint="eastAsia" w:ascii="仿宋" w:hAnsi="仿宋" w:eastAsia="仿宋"/>
          <w:sz w:val="32"/>
          <w:szCs w:val="32"/>
          <w:lang w:eastAsia="zh-CN"/>
        </w:rPr>
        <w:t>、</w:t>
      </w:r>
      <w:r>
        <w:rPr>
          <w:rFonts w:hint="eastAsia" w:ascii="仿宋" w:hAnsi="仿宋" w:eastAsia="仿宋"/>
          <w:sz w:val="32"/>
          <w:szCs w:val="32"/>
        </w:rPr>
        <w:t>覆盖面</w:t>
      </w:r>
      <w:r>
        <w:rPr>
          <w:rFonts w:hint="eastAsia" w:ascii="仿宋" w:hAnsi="仿宋" w:eastAsia="仿宋"/>
          <w:sz w:val="32"/>
          <w:szCs w:val="32"/>
          <w:lang w:eastAsia="zh-CN"/>
        </w:rPr>
        <w:t>广、</w:t>
      </w:r>
      <w:r>
        <w:rPr>
          <w:rFonts w:hint="eastAsia" w:ascii="仿宋" w:hAnsi="仿宋" w:eastAsia="仿宋"/>
          <w:sz w:val="32"/>
          <w:szCs w:val="32"/>
        </w:rPr>
        <w:t>题型多样，提高试卷命题的科学性和规范性；为避免新教师命题问题较多的情况，建议由经验</w:t>
      </w:r>
      <w:r>
        <w:rPr>
          <w:rFonts w:hint="eastAsia" w:ascii="仿宋" w:hAnsi="仿宋" w:eastAsia="仿宋"/>
          <w:sz w:val="32"/>
          <w:szCs w:val="32"/>
          <w:lang w:eastAsia="zh-CN"/>
        </w:rPr>
        <w:t>丰富</w:t>
      </w:r>
      <w:r>
        <w:rPr>
          <w:rFonts w:hint="eastAsia" w:ascii="仿宋" w:hAnsi="仿宋" w:eastAsia="仿宋"/>
          <w:sz w:val="32"/>
          <w:szCs w:val="32"/>
        </w:rPr>
        <w:t>的教师进行命题；四是加强试卷分析，明确试题存在的不足与问题，并提出有针对性的意见与建议。</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2.毕业论文（设计）方面</w:t>
      </w:r>
      <w:r>
        <w:rPr>
          <w:rFonts w:hint="eastAsia" w:ascii="仿宋" w:hAnsi="仿宋" w:eastAsia="仿宋"/>
          <w:sz w:val="32"/>
          <w:szCs w:val="32"/>
          <w:lang w:eastAsia="zh-CN"/>
        </w:rPr>
        <w:t>。</w:t>
      </w:r>
      <w:r>
        <w:rPr>
          <w:rFonts w:hint="eastAsia" w:ascii="仿宋" w:hAnsi="仿宋" w:eastAsia="仿宋"/>
          <w:sz w:val="32"/>
          <w:szCs w:val="32"/>
        </w:rPr>
        <w:t>要严格按照规范进行过程指导和管理，严把选题关，论文（设计）备选题目必须组织专家统一审核。学生选题要紧密结合生产和社会实际，要求50%以上毕业论文（设计）在实验实习、工程实践和社会调查等社会实践中完成。建议由特聘教授和专家采用集中讲授的形式对青年教师进行培训指导，强化指导教师的责任意识，杜绝指导工作不扎实或流于形式的情况，确保毕业论文（设计）撰写</w:t>
      </w:r>
      <w:r>
        <w:rPr>
          <w:rFonts w:hint="eastAsia" w:ascii="仿宋" w:hAnsi="仿宋" w:eastAsia="仿宋"/>
          <w:sz w:val="32"/>
          <w:szCs w:val="32"/>
          <w:lang w:eastAsia="zh-CN"/>
        </w:rPr>
        <w:t>认真</w:t>
      </w:r>
      <w:r>
        <w:rPr>
          <w:rFonts w:hint="eastAsia" w:ascii="仿宋" w:hAnsi="仿宋" w:eastAsia="仿宋"/>
          <w:sz w:val="32"/>
          <w:szCs w:val="32"/>
        </w:rPr>
        <w:t>，内容充实，数据详实，格式规范，有一定的创新性；同时保证评定意见、答辩意见等评语认真准确，评价公正。</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3.专业实习方面</w:t>
      </w:r>
      <w:r>
        <w:rPr>
          <w:rFonts w:hint="eastAsia" w:ascii="仿宋" w:hAnsi="仿宋" w:eastAsia="仿宋"/>
          <w:sz w:val="32"/>
          <w:szCs w:val="32"/>
          <w:lang w:eastAsia="zh-CN"/>
        </w:rPr>
        <w:t>。</w:t>
      </w:r>
      <w:r>
        <w:rPr>
          <w:rFonts w:hint="eastAsia" w:ascii="仿宋" w:hAnsi="仿宋" w:eastAsia="仿宋"/>
          <w:sz w:val="32"/>
          <w:szCs w:val="32"/>
        </w:rPr>
        <w:t>各</w:t>
      </w:r>
      <w:r>
        <w:rPr>
          <w:rFonts w:hint="eastAsia" w:ascii="仿宋" w:hAnsi="仿宋" w:eastAsia="仿宋"/>
          <w:sz w:val="32"/>
          <w:szCs w:val="32"/>
          <w:lang w:eastAsia="zh-CN"/>
        </w:rPr>
        <w:t>单位</w:t>
      </w:r>
      <w:r>
        <w:rPr>
          <w:rFonts w:hint="eastAsia" w:ascii="仿宋" w:hAnsi="仿宋" w:eastAsia="仿宋"/>
          <w:sz w:val="32"/>
          <w:szCs w:val="32"/>
        </w:rPr>
        <w:t>要进一步完善专业（教育）实习组织安排、总结等过程性的材料，做到实习前有动员，实习中有过程监控，实习后有总结，注意发现实习中取得的成绩及存在的问题，发扬优点，改进不足。各</w:t>
      </w:r>
      <w:r>
        <w:rPr>
          <w:rFonts w:hint="eastAsia" w:ascii="仿宋" w:hAnsi="仿宋" w:eastAsia="仿宋"/>
          <w:sz w:val="32"/>
          <w:szCs w:val="32"/>
          <w:lang w:eastAsia="zh-CN"/>
        </w:rPr>
        <w:t>单位</w:t>
      </w:r>
      <w:r>
        <w:rPr>
          <w:rFonts w:hint="eastAsia" w:ascii="仿宋" w:hAnsi="仿宋" w:eastAsia="仿宋"/>
          <w:sz w:val="32"/>
          <w:szCs w:val="32"/>
        </w:rPr>
        <w:t>要建立一支责任心强、业务精的指导教师队伍，在实习过程中与学生保持紧密联系，一方面在专业上对学生进行指导，另一方面也要及时了解学生的思想状况，</w:t>
      </w:r>
      <w:r>
        <w:rPr>
          <w:rFonts w:hint="eastAsia" w:ascii="仿宋" w:hAnsi="仿宋" w:eastAsia="仿宋"/>
          <w:sz w:val="32"/>
          <w:szCs w:val="32"/>
          <w:lang w:eastAsia="zh-CN"/>
        </w:rPr>
        <w:t>同时</w:t>
      </w:r>
      <w:r>
        <w:rPr>
          <w:rFonts w:hint="eastAsia" w:ascii="仿宋" w:hAnsi="仿宋" w:eastAsia="仿宋"/>
          <w:sz w:val="32"/>
          <w:szCs w:val="32"/>
        </w:rPr>
        <w:t>以认真负责的态度指导学生填写实习材料。</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4.教研活动方面</w:t>
      </w:r>
      <w:r>
        <w:rPr>
          <w:rFonts w:hint="eastAsia" w:ascii="仿宋" w:hAnsi="仿宋" w:eastAsia="仿宋"/>
          <w:sz w:val="32"/>
          <w:szCs w:val="32"/>
          <w:lang w:eastAsia="zh-CN"/>
        </w:rPr>
        <w:t>。</w:t>
      </w:r>
      <w:r>
        <w:rPr>
          <w:rFonts w:hint="eastAsia" w:ascii="仿宋" w:hAnsi="仿宋" w:eastAsia="仿宋"/>
          <w:sz w:val="32"/>
          <w:szCs w:val="32"/>
        </w:rPr>
        <w:t>各</w:t>
      </w:r>
      <w:r>
        <w:rPr>
          <w:rFonts w:hint="eastAsia" w:ascii="仿宋" w:hAnsi="仿宋" w:eastAsia="仿宋"/>
          <w:sz w:val="32"/>
          <w:szCs w:val="32"/>
          <w:lang w:eastAsia="zh-CN"/>
        </w:rPr>
        <w:t>单位</w:t>
      </w:r>
      <w:r>
        <w:rPr>
          <w:rFonts w:hint="eastAsia" w:ascii="仿宋" w:hAnsi="仿宋" w:eastAsia="仿宋"/>
          <w:sz w:val="32"/>
          <w:szCs w:val="32"/>
        </w:rPr>
        <w:t>要切实加强对所属教研室教研活动的监管，明确教研活动的内涵，确保教研活动取得预期成效。教研活动是指教学研究活动，一般应围绕以下四项基本内容开展：一是研究解决每个教师在教学中遇到或发现的问题；二是集体备课，创新教学内容、改革教学方法，确定重点和难点，有效利用多媒体教学等；三是通过评价青年教师的“公开课”、观摩教学效果优秀教师的“示范课”，总结优秀教师的课堂教学经验，并在广大教师中推广；四是开展教学方面的科学研究，围绕教学中的重大问题撰写论文，申请项目。</w:t>
      </w:r>
      <w:r>
        <w:rPr>
          <w:rFonts w:hint="eastAsia" w:ascii="仿宋" w:hAnsi="仿宋" w:eastAsia="仿宋"/>
          <w:sz w:val="32"/>
          <w:szCs w:val="32"/>
          <w:lang w:eastAsia="zh-CN"/>
        </w:rPr>
        <w:t>基层教学组织要扎实</w:t>
      </w:r>
      <w:r>
        <w:rPr>
          <w:rFonts w:hint="eastAsia" w:ascii="仿宋" w:hAnsi="仿宋" w:eastAsia="仿宋"/>
          <w:sz w:val="32"/>
          <w:szCs w:val="32"/>
        </w:rPr>
        <w:t>有效地开展教研活动，促进教学工作顺利进行，提高课堂教学质量和学校整体教育教学水平。</w:t>
      </w:r>
    </w:p>
    <w:p>
      <w:pPr>
        <w:jc w:val="center"/>
        <w:rPr>
          <w:rFonts w:hint="eastAsia" w:ascii="仿宋_GB2312" w:hAnsi="宋体" w:eastAsia="仿宋_GB2312" w:cs="宋体"/>
          <w:sz w:val="30"/>
          <w:szCs w:val="30"/>
        </w:rPr>
      </w:pPr>
    </w:p>
    <w:sectPr>
      <w:pgSz w:w="11906" w:h="16838"/>
      <w:pgMar w:top="1871" w:right="1418"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华文行楷">
    <w:panose1 w:val="02010800040101010101"/>
    <w:charset w:val="86"/>
    <w:family w:val="auto"/>
    <w:pitch w:val="default"/>
    <w:sig w:usb0="00000001" w:usb1="080F0000" w:usb2="00000000" w:usb3="00000000" w:csb0="00040000" w:csb1="00000000"/>
  </w:font>
  <w:font w:name="楷体">
    <w:panose1 w:val="02010609060101010101"/>
    <w:charset w:val="86"/>
    <w:family w:val="swiss"/>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楷体_GB2312">
    <w:altName w:val="楷体"/>
    <w:panose1 w:val="02010609030101010101"/>
    <w:charset w:val="86"/>
    <w:family w:val="swiss"/>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A082E"/>
    <w:rsid w:val="0001457D"/>
    <w:rsid w:val="00023855"/>
    <w:rsid w:val="0002473E"/>
    <w:rsid w:val="00027FE2"/>
    <w:rsid w:val="00030272"/>
    <w:rsid w:val="0003225F"/>
    <w:rsid w:val="00032ED4"/>
    <w:rsid w:val="0004649A"/>
    <w:rsid w:val="00052688"/>
    <w:rsid w:val="00054B45"/>
    <w:rsid w:val="000615FC"/>
    <w:rsid w:val="000616D4"/>
    <w:rsid w:val="00063C09"/>
    <w:rsid w:val="0007128F"/>
    <w:rsid w:val="00077F79"/>
    <w:rsid w:val="00081336"/>
    <w:rsid w:val="000944B0"/>
    <w:rsid w:val="0009644D"/>
    <w:rsid w:val="00096556"/>
    <w:rsid w:val="000A082E"/>
    <w:rsid w:val="000A5379"/>
    <w:rsid w:val="000B774D"/>
    <w:rsid w:val="000D035B"/>
    <w:rsid w:val="000D6A71"/>
    <w:rsid w:val="000E348E"/>
    <w:rsid w:val="000F1283"/>
    <w:rsid w:val="000F5483"/>
    <w:rsid w:val="00113354"/>
    <w:rsid w:val="00140865"/>
    <w:rsid w:val="00141C1A"/>
    <w:rsid w:val="00152996"/>
    <w:rsid w:val="001600A8"/>
    <w:rsid w:val="0017050E"/>
    <w:rsid w:val="00174C22"/>
    <w:rsid w:val="0018045F"/>
    <w:rsid w:val="001815F4"/>
    <w:rsid w:val="00181B3C"/>
    <w:rsid w:val="001822AA"/>
    <w:rsid w:val="0018392A"/>
    <w:rsid w:val="0019055D"/>
    <w:rsid w:val="00194286"/>
    <w:rsid w:val="001A08BF"/>
    <w:rsid w:val="001A1A63"/>
    <w:rsid w:val="001A405E"/>
    <w:rsid w:val="001B5B89"/>
    <w:rsid w:val="001C6A54"/>
    <w:rsid w:val="001D58F7"/>
    <w:rsid w:val="001F5065"/>
    <w:rsid w:val="001F62C0"/>
    <w:rsid w:val="00221D02"/>
    <w:rsid w:val="00231EAB"/>
    <w:rsid w:val="002334B2"/>
    <w:rsid w:val="00233EAF"/>
    <w:rsid w:val="0023563B"/>
    <w:rsid w:val="002378D4"/>
    <w:rsid w:val="00250D1F"/>
    <w:rsid w:val="0025703F"/>
    <w:rsid w:val="002624E0"/>
    <w:rsid w:val="00264407"/>
    <w:rsid w:val="00275180"/>
    <w:rsid w:val="00280198"/>
    <w:rsid w:val="00281FF5"/>
    <w:rsid w:val="00290762"/>
    <w:rsid w:val="00293666"/>
    <w:rsid w:val="002B7629"/>
    <w:rsid w:val="002B77BF"/>
    <w:rsid w:val="002F5113"/>
    <w:rsid w:val="002F6819"/>
    <w:rsid w:val="00315BD3"/>
    <w:rsid w:val="0032466C"/>
    <w:rsid w:val="003336DD"/>
    <w:rsid w:val="0034053A"/>
    <w:rsid w:val="003449B3"/>
    <w:rsid w:val="00397E18"/>
    <w:rsid w:val="003A44D8"/>
    <w:rsid w:val="003A4548"/>
    <w:rsid w:val="003A51D5"/>
    <w:rsid w:val="003A58BC"/>
    <w:rsid w:val="003B6B52"/>
    <w:rsid w:val="003C16B5"/>
    <w:rsid w:val="003C66F2"/>
    <w:rsid w:val="003D2EAC"/>
    <w:rsid w:val="003E7A99"/>
    <w:rsid w:val="003F1FA9"/>
    <w:rsid w:val="003F3B20"/>
    <w:rsid w:val="00400D1D"/>
    <w:rsid w:val="004033E2"/>
    <w:rsid w:val="004063E9"/>
    <w:rsid w:val="00411D7B"/>
    <w:rsid w:val="0041409B"/>
    <w:rsid w:val="004155D9"/>
    <w:rsid w:val="0041695A"/>
    <w:rsid w:val="004172B9"/>
    <w:rsid w:val="00440FBE"/>
    <w:rsid w:val="004613E2"/>
    <w:rsid w:val="004953C8"/>
    <w:rsid w:val="00497A9E"/>
    <w:rsid w:val="004A7143"/>
    <w:rsid w:val="004B2453"/>
    <w:rsid w:val="004B5E12"/>
    <w:rsid w:val="004D47C8"/>
    <w:rsid w:val="004E2224"/>
    <w:rsid w:val="004E414C"/>
    <w:rsid w:val="004F5B12"/>
    <w:rsid w:val="004F6B9B"/>
    <w:rsid w:val="005164F9"/>
    <w:rsid w:val="00524FCE"/>
    <w:rsid w:val="005328FD"/>
    <w:rsid w:val="005428AD"/>
    <w:rsid w:val="00551B75"/>
    <w:rsid w:val="00553F0A"/>
    <w:rsid w:val="00561996"/>
    <w:rsid w:val="00564479"/>
    <w:rsid w:val="00564F7B"/>
    <w:rsid w:val="00573D43"/>
    <w:rsid w:val="005909A0"/>
    <w:rsid w:val="0059705D"/>
    <w:rsid w:val="00597149"/>
    <w:rsid w:val="005A1291"/>
    <w:rsid w:val="005A31FA"/>
    <w:rsid w:val="005B0076"/>
    <w:rsid w:val="005B46AB"/>
    <w:rsid w:val="005B7EE8"/>
    <w:rsid w:val="005C0D1F"/>
    <w:rsid w:val="005D2C8F"/>
    <w:rsid w:val="005D3DB9"/>
    <w:rsid w:val="005E350C"/>
    <w:rsid w:val="005F3FFF"/>
    <w:rsid w:val="005F4B08"/>
    <w:rsid w:val="00602BAA"/>
    <w:rsid w:val="00613716"/>
    <w:rsid w:val="00615694"/>
    <w:rsid w:val="0062263B"/>
    <w:rsid w:val="006523A2"/>
    <w:rsid w:val="0065275B"/>
    <w:rsid w:val="00653F73"/>
    <w:rsid w:val="00660733"/>
    <w:rsid w:val="00664CA6"/>
    <w:rsid w:val="0066545D"/>
    <w:rsid w:val="00666B11"/>
    <w:rsid w:val="00676709"/>
    <w:rsid w:val="00677671"/>
    <w:rsid w:val="006863BE"/>
    <w:rsid w:val="00690FE5"/>
    <w:rsid w:val="00693022"/>
    <w:rsid w:val="006B2256"/>
    <w:rsid w:val="006D18C2"/>
    <w:rsid w:val="006D7AFD"/>
    <w:rsid w:val="00706281"/>
    <w:rsid w:val="00714993"/>
    <w:rsid w:val="007226CA"/>
    <w:rsid w:val="0072337D"/>
    <w:rsid w:val="00727F5A"/>
    <w:rsid w:val="00734178"/>
    <w:rsid w:val="007361E5"/>
    <w:rsid w:val="00741EB6"/>
    <w:rsid w:val="00743DD0"/>
    <w:rsid w:val="00745718"/>
    <w:rsid w:val="00746570"/>
    <w:rsid w:val="0075104A"/>
    <w:rsid w:val="00754D7F"/>
    <w:rsid w:val="0075691D"/>
    <w:rsid w:val="007611A3"/>
    <w:rsid w:val="007725FD"/>
    <w:rsid w:val="007740F6"/>
    <w:rsid w:val="007778B1"/>
    <w:rsid w:val="0078113A"/>
    <w:rsid w:val="007833EC"/>
    <w:rsid w:val="0078387C"/>
    <w:rsid w:val="0078442F"/>
    <w:rsid w:val="00786722"/>
    <w:rsid w:val="007925E3"/>
    <w:rsid w:val="00794BD5"/>
    <w:rsid w:val="00797A84"/>
    <w:rsid w:val="007A2DE9"/>
    <w:rsid w:val="007A4642"/>
    <w:rsid w:val="007B3030"/>
    <w:rsid w:val="007C7224"/>
    <w:rsid w:val="007D3911"/>
    <w:rsid w:val="007D764A"/>
    <w:rsid w:val="007E3894"/>
    <w:rsid w:val="007F3FC3"/>
    <w:rsid w:val="007F6C64"/>
    <w:rsid w:val="00800DFD"/>
    <w:rsid w:val="008107F2"/>
    <w:rsid w:val="00814AC8"/>
    <w:rsid w:val="00822C95"/>
    <w:rsid w:val="00832DF8"/>
    <w:rsid w:val="00835F59"/>
    <w:rsid w:val="00837FD7"/>
    <w:rsid w:val="00844CE2"/>
    <w:rsid w:val="00852B80"/>
    <w:rsid w:val="0086209F"/>
    <w:rsid w:val="0086579F"/>
    <w:rsid w:val="00874C95"/>
    <w:rsid w:val="00875F20"/>
    <w:rsid w:val="00880AC0"/>
    <w:rsid w:val="0088182F"/>
    <w:rsid w:val="00893A6C"/>
    <w:rsid w:val="008A22ED"/>
    <w:rsid w:val="008A2C49"/>
    <w:rsid w:val="008A2F29"/>
    <w:rsid w:val="008B0D1F"/>
    <w:rsid w:val="008B4621"/>
    <w:rsid w:val="008C7A24"/>
    <w:rsid w:val="008E176E"/>
    <w:rsid w:val="008E3C8C"/>
    <w:rsid w:val="008F0EB1"/>
    <w:rsid w:val="008F6674"/>
    <w:rsid w:val="0090186E"/>
    <w:rsid w:val="009031A9"/>
    <w:rsid w:val="00910FA9"/>
    <w:rsid w:val="00912AA7"/>
    <w:rsid w:val="00914CC0"/>
    <w:rsid w:val="009171FB"/>
    <w:rsid w:val="00921CB7"/>
    <w:rsid w:val="009250AB"/>
    <w:rsid w:val="00940A70"/>
    <w:rsid w:val="00951117"/>
    <w:rsid w:val="00951C87"/>
    <w:rsid w:val="00951DAD"/>
    <w:rsid w:val="00953F5A"/>
    <w:rsid w:val="0095658B"/>
    <w:rsid w:val="00982D89"/>
    <w:rsid w:val="00992D08"/>
    <w:rsid w:val="009A450F"/>
    <w:rsid w:val="009A5BFE"/>
    <w:rsid w:val="009B566A"/>
    <w:rsid w:val="009D0EA0"/>
    <w:rsid w:val="009D571B"/>
    <w:rsid w:val="009F2948"/>
    <w:rsid w:val="009F4157"/>
    <w:rsid w:val="00A07BA9"/>
    <w:rsid w:val="00A14C8F"/>
    <w:rsid w:val="00A172AD"/>
    <w:rsid w:val="00A223D6"/>
    <w:rsid w:val="00A232D3"/>
    <w:rsid w:val="00A41846"/>
    <w:rsid w:val="00A75204"/>
    <w:rsid w:val="00A817D6"/>
    <w:rsid w:val="00A848B0"/>
    <w:rsid w:val="00A96232"/>
    <w:rsid w:val="00AA2F3B"/>
    <w:rsid w:val="00AA4EBE"/>
    <w:rsid w:val="00AB18EF"/>
    <w:rsid w:val="00AB43C4"/>
    <w:rsid w:val="00AD16C6"/>
    <w:rsid w:val="00AD1ABB"/>
    <w:rsid w:val="00B00F07"/>
    <w:rsid w:val="00B0326E"/>
    <w:rsid w:val="00B036B2"/>
    <w:rsid w:val="00B13BBE"/>
    <w:rsid w:val="00B17468"/>
    <w:rsid w:val="00B177C6"/>
    <w:rsid w:val="00B2555A"/>
    <w:rsid w:val="00B258E2"/>
    <w:rsid w:val="00B37706"/>
    <w:rsid w:val="00B42C27"/>
    <w:rsid w:val="00B43292"/>
    <w:rsid w:val="00B4502F"/>
    <w:rsid w:val="00B508F2"/>
    <w:rsid w:val="00B50F75"/>
    <w:rsid w:val="00B51E11"/>
    <w:rsid w:val="00B61575"/>
    <w:rsid w:val="00B62504"/>
    <w:rsid w:val="00B64705"/>
    <w:rsid w:val="00B64ECE"/>
    <w:rsid w:val="00B85433"/>
    <w:rsid w:val="00B93766"/>
    <w:rsid w:val="00BA78C1"/>
    <w:rsid w:val="00BB4138"/>
    <w:rsid w:val="00BC0427"/>
    <w:rsid w:val="00BC3572"/>
    <w:rsid w:val="00BC6878"/>
    <w:rsid w:val="00BE2F77"/>
    <w:rsid w:val="00BF5E86"/>
    <w:rsid w:val="00C04BDC"/>
    <w:rsid w:val="00C155EC"/>
    <w:rsid w:val="00C20728"/>
    <w:rsid w:val="00C20AE2"/>
    <w:rsid w:val="00C23F59"/>
    <w:rsid w:val="00C27BED"/>
    <w:rsid w:val="00C31574"/>
    <w:rsid w:val="00C44797"/>
    <w:rsid w:val="00C57A6A"/>
    <w:rsid w:val="00C645A8"/>
    <w:rsid w:val="00C65F3A"/>
    <w:rsid w:val="00C71442"/>
    <w:rsid w:val="00C75711"/>
    <w:rsid w:val="00C82003"/>
    <w:rsid w:val="00C9012E"/>
    <w:rsid w:val="00C93909"/>
    <w:rsid w:val="00CA04AC"/>
    <w:rsid w:val="00CA3BDC"/>
    <w:rsid w:val="00CD126D"/>
    <w:rsid w:val="00CD1EDA"/>
    <w:rsid w:val="00CE0850"/>
    <w:rsid w:val="00CE234F"/>
    <w:rsid w:val="00CE699C"/>
    <w:rsid w:val="00CF051C"/>
    <w:rsid w:val="00D00BF3"/>
    <w:rsid w:val="00D00E9E"/>
    <w:rsid w:val="00D118AE"/>
    <w:rsid w:val="00D13349"/>
    <w:rsid w:val="00D22761"/>
    <w:rsid w:val="00D3309E"/>
    <w:rsid w:val="00D504AF"/>
    <w:rsid w:val="00D525C8"/>
    <w:rsid w:val="00D55CF1"/>
    <w:rsid w:val="00D56C45"/>
    <w:rsid w:val="00D65E9B"/>
    <w:rsid w:val="00D807F0"/>
    <w:rsid w:val="00D85CD7"/>
    <w:rsid w:val="00D92394"/>
    <w:rsid w:val="00D96657"/>
    <w:rsid w:val="00D97D0F"/>
    <w:rsid w:val="00DB06DF"/>
    <w:rsid w:val="00DB5760"/>
    <w:rsid w:val="00DB691A"/>
    <w:rsid w:val="00DC77A1"/>
    <w:rsid w:val="00DC7A16"/>
    <w:rsid w:val="00DD6021"/>
    <w:rsid w:val="00DE105C"/>
    <w:rsid w:val="00DF06E6"/>
    <w:rsid w:val="00DF0A50"/>
    <w:rsid w:val="00DF0B2D"/>
    <w:rsid w:val="00DF116F"/>
    <w:rsid w:val="00DF2311"/>
    <w:rsid w:val="00E00CDB"/>
    <w:rsid w:val="00E010C6"/>
    <w:rsid w:val="00E04FFF"/>
    <w:rsid w:val="00E12CED"/>
    <w:rsid w:val="00E31575"/>
    <w:rsid w:val="00E3389E"/>
    <w:rsid w:val="00E4766B"/>
    <w:rsid w:val="00E61BD8"/>
    <w:rsid w:val="00E65B65"/>
    <w:rsid w:val="00E77358"/>
    <w:rsid w:val="00E81237"/>
    <w:rsid w:val="00E82564"/>
    <w:rsid w:val="00E8356C"/>
    <w:rsid w:val="00E9066D"/>
    <w:rsid w:val="00E965F7"/>
    <w:rsid w:val="00EA28DF"/>
    <w:rsid w:val="00EA6294"/>
    <w:rsid w:val="00EA6C77"/>
    <w:rsid w:val="00EA7D60"/>
    <w:rsid w:val="00EB18B6"/>
    <w:rsid w:val="00EB4CF5"/>
    <w:rsid w:val="00EB6CA8"/>
    <w:rsid w:val="00ED19F7"/>
    <w:rsid w:val="00EE4015"/>
    <w:rsid w:val="00EF3465"/>
    <w:rsid w:val="00EF3CF1"/>
    <w:rsid w:val="00F00B05"/>
    <w:rsid w:val="00F106F8"/>
    <w:rsid w:val="00F15C54"/>
    <w:rsid w:val="00F20209"/>
    <w:rsid w:val="00F339C3"/>
    <w:rsid w:val="00F3789C"/>
    <w:rsid w:val="00F51D3F"/>
    <w:rsid w:val="00F723B7"/>
    <w:rsid w:val="00F9347E"/>
    <w:rsid w:val="00F93B21"/>
    <w:rsid w:val="00F95D6B"/>
    <w:rsid w:val="00FA0CC3"/>
    <w:rsid w:val="00FA21CC"/>
    <w:rsid w:val="00FA4E04"/>
    <w:rsid w:val="00FA62BB"/>
    <w:rsid w:val="00FB2508"/>
    <w:rsid w:val="00FC21AB"/>
    <w:rsid w:val="00FC2BB9"/>
    <w:rsid w:val="00FC6CE6"/>
    <w:rsid w:val="00FD5468"/>
    <w:rsid w:val="00FF09FA"/>
    <w:rsid w:val="00FF11DD"/>
    <w:rsid w:val="00FF754C"/>
    <w:rsid w:val="02CA3FCC"/>
    <w:rsid w:val="0AE11AE4"/>
    <w:rsid w:val="10350D57"/>
    <w:rsid w:val="13A43CCE"/>
    <w:rsid w:val="18C449FF"/>
    <w:rsid w:val="191F0C08"/>
    <w:rsid w:val="32B66D0B"/>
    <w:rsid w:val="33AB2C56"/>
    <w:rsid w:val="4C681ED7"/>
    <w:rsid w:val="52C2146B"/>
    <w:rsid w:val="5F17238F"/>
    <w:rsid w:val="6E8A6921"/>
    <w:rsid w:val="720A5200"/>
    <w:rsid w:val="7BB445A6"/>
    <w:rsid w:val="7C1F03A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Char"/>
    <w:basedOn w:val="4"/>
    <w:link w:val="3"/>
    <w:qFormat/>
    <w:uiPriority w:val="0"/>
    <w:rPr>
      <w:kern w:val="2"/>
      <w:sz w:val="18"/>
      <w:szCs w:val="18"/>
    </w:rPr>
  </w:style>
  <w:style w:type="character" w:customStyle="1" w:styleId="8">
    <w:name w:val="页脚 Char"/>
    <w:basedOn w:val="4"/>
    <w:link w:val="2"/>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5</Pages>
  <Words>344</Words>
  <Characters>1965</Characters>
  <Lines>16</Lines>
  <Paragraphs>4</Paragraphs>
  <ScaleCrop>false</ScaleCrop>
  <LinksUpToDate>false</LinksUpToDate>
  <CharactersWithSpaces>2305</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2019-03-21T03:05:00Z</dcterms:created>
  <dc:creator>User</dc:creator>
  <cp:lastModifiedBy>Administrator</cp:lastModifiedBy>
  <cp:lastPrinted>2019-03-21T03:18:00Z</cp:lastPrinted>
  <dcterms:modified xsi:type="dcterms:W3CDTF">2019-06-03T03:32:10Z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