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659E2">
      <w:pPr>
        <w:spacing w:line="580" w:lineRule="exact"/>
        <w:rPr>
          <w:b/>
          <w:bCs/>
          <w:sz w:val="48"/>
          <w:szCs w:val="48"/>
        </w:rPr>
      </w:pPr>
    </w:p>
    <w:p w14:paraId="2FD31329">
      <w:pPr>
        <w:spacing w:line="580" w:lineRule="exact"/>
        <w:rPr>
          <w:b/>
          <w:bCs/>
          <w:sz w:val="48"/>
          <w:szCs w:val="48"/>
        </w:rPr>
      </w:pPr>
    </w:p>
    <w:p w14:paraId="4F92E07D">
      <w:pPr>
        <w:spacing w:line="580" w:lineRule="exact"/>
        <w:rPr>
          <w:b/>
          <w:bCs/>
          <w:sz w:val="48"/>
          <w:szCs w:val="48"/>
        </w:rPr>
      </w:pPr>
    </w:p>
    <w:p w14:paraId="50BAF805">
      <w:pPr>
        <w:spacing w:line="580" w:lineRule="exact"/>
        <w:jc w:val="center"/>
        <w:rPr>
          <w:rFonts w:ascii="方正小标宋简体" w:eastAsia="方正小标宋简体"/>
          <w:b/>
          <w:bCs/>
          <w:sz w:val="48"/>
          <w:szCs w:val="48"/>
        </w:rPr>
      </w:pPr>
      <w:r>
        <w:rPr>
          <w:rFonts w:hint="eastAsia" w:ascii="方正小标宋简体" w:eastAsia="方正小标宋简体"/>
          <w:b/>
          <w:bCs/>
          <w:sz w:val="48"/>
          <w:szCs w:val="48"/>
        </w:rPr>
        <w:t>信 阳 学 院</w:t>
      </w:r>
    </w:p>
    <w:p w14:paraId="2FC9C523">
      <w:pPr>
        <w:spacing w:line="580" w:lineRule="exact"/>
        <w:jc w:val="center"/>
        <w:rPr>
          <w:b/>
          <w:bCs/>
          <w:sz w:val="48"/>
          <w:szCs w:val="48"/>
        </w:rPr>
      </w:pPr>
    </w:p>
    <w:p w14:paraId="6A9CAA13">
      <w:pPr>
        <w:spacing w:line="580" w:lineRule="exact"/>
        <w:jc w:val="center"/>
        <w:rPr>
          <w:rFonts w:ascii="宋体" w:hAnsi="宋体"/>
          <w:b/>
          <w:bCs/>
          <w:sz w:val="48"/>
          <w:szCs w:val="48"/>
        </w:rPr>
      </w:pPr>
      <w:r>
        <w:rPr>
          <w:rFonts w:hint="eastAsia"/>
          <w:b/>
          <w:bCs/>
          <w:sz w:val="48"/>
          <w:szCs w:val="48"/>
        </w:rPr>
        <w:t>大型精密仪器设备购置论证书</w:t>
      </w:r>
    </w:p>
    <w:p w14:paraId="17359D5B">
      <w:pPr>
        <w:spacing w:line="580" w:lineRule="exact"/>
        <w:jc w:val="center"/>
        <w:rPr>
          <w:b/>
          <w:bCs/>
          <w:sz w:val="48"/>
        </w:rPr>
      </w:pPr>
    </w:p>
    <w:p w14:paraId="7EE26899">
      <w:pPr>
        <w:spacing w:line="580" w:lineRule="exact"/>
        <w:rPr>
          <w:b/>
          <w:bCs/>
          <w:sz w:val="48"/>
        </w:rPr>
      </w:pPr>
    </w:p>
    <w:p w14:paraId="4ED3ACCB">
      <w:pPr>
        <w:spacing w:line="580" w:lineRule="exact"/>
        <w:rPr>
          <w:b/>
          <w:bCs/>
          <w:sz w:val="48"/>
        </w:rPr>
      </w:pPr>
    </w:p>
    <w:p w14:paraId="2998C149">
      <w:pPr>
        <w:spacing w:line="580" w:lineRule="exact"/>
        <w:rPr>
          <w:b/>
          <w:bCs/>
          <w:sz w:val="48"/>
        </w:rPr>
      </w:pPr>
    </w:p>
    <w:p w14:paraId="643BE9AE">
      <w:pPr>
        <w:spacing w:line="580" w:lineRule="exact"/>
        <w:rPr>
          <w:b/>
          <w:bCs/>
          <w:sz w:val="48"/>
        </w:rPr>
      </w:pPr>
    </w:p>
    <w:p w14:paraId="6980A215">
      <w:pPr>
        <w:spacing w:line="580" w:lineRule="exact"/>
        <w:rPr>
          <w:b/>
          <w:bCs/>
          <w:sz w:val="48"/>
        </w:rPr>
      </w:pPr>
    </w:p>
    <w:p w14:paraId="06D6F2B9">
      <w:pPr>
        <w:spacing w:line="580" w:lineRule="exact"/>
        <w:ind w:firstLine="1405" w:firstLineChars="500"/>
        <w:rPr>
          <w:b/>
          <w:bCs/>
          <w:sz w:val="48"/>
          <w:u w:val="single"/>
        </w:rPr>
      </w:pPr>
      <w:r>
        <w:rPr>
          <w:rFonts w:hint="eastAsia" w:ascii="宋体" w:hAnsi="宋体"/>
          <w:b/>
          <w:bCs/>
          <w:sz w:val="28"/>
          <w:lang w:eastAsia="zh-CN"/>
        </w:rPr>
        <w:t>申报</w:t>
      </w:r>
      <w:r>
        <w:rPr>
          <w:rFonts w:hint="eastAsia" w:ascii="宋体" w:hAnsi="宋体"/>
          <w:b/>
          <w:bCs/>
          <w:sz w:val="28"/>
        </w:rPr>
        <w:t>单位（盖章）：</w:t>
      </w:r>
      <w:r>
        <w:rPr>
          <w:rFonts w:hint="eastAsia" w:ascii="宋体" w:hAnsi="宋体"/>
          <w:b/>
          <w:bCs/>
          <w:sz w:val="28"/>
          <w:u w:val="single"/>
        </w:rPr>
        <w:t xml:space="preserve">                        </w:t>
      </w:r>
    </w:p>
    <w:p w14:paraId="7F2A56AE">
      <w:pPr>
        <w:spacing w:line="580" w:lineRule="exact"/>
        <w:ind w:firstLine="1405" w:firstLineChars="500"/>
        <w:rPr>
          <w:rFonts w:ascii="宋体" w:hAnsi="宋体"/>
          <w:b/>
          <w:bCs/>
          <w:sz w:val="28"/>
          <w:u w:val="single"/>
        </w:rPr>
      </w:pPr>
      <w:r>
        <w:rPr>
          <w:rFonts w:hint="eastAsia" w:ascii="宋体" w:hAnsi="宋体"/>
          <w:b/>
          <w:bCs/>
          <w:sz w:val="28"/>
        </w:rPr>
        <w:t>负责人：</w:t>
      </w:r>
      <w:r>
        <w:rPr>
          <w:rFonts w:hint="eastAsia" w:ascii="宋体" w:hAnsi="宋体"/>
          <w:b/>
          <w:bCs/>
          <w:sz w:val="28"/>
          <w:u w:val="single"/>
        </w:rPr>
        <w:t xml:space="preserve">                                 </w:t>
      </w:r>
    </w:p>
    <w:p w14:paraId="164C4940">
      <w:pPr>
        <w:spacing w:line="580" w:lineRule="exact"/>
        <w:ind w:firstLine="1405" w:firstLineChars="500"/>
        <w:rPr>
          <w:rFonts w:ascii="宋体" w:hAnsi="宋体"/>
          <w:b/>
          <w:bCs/>
          <w:sz w:val="28"/>
          <w:u w:val="single"/>
        </w:rPr>
      </w:pPr>
      <w:r>
        <w:rPr>
          <w:rFonts w:hint="eastAsia" w:ascii="宋体" w:hAnsi="宋体"/>
          <w:b/>
          <w:bCs/>
          <w:sz w:val="28"/>
        </w:rPr>
        <w:t>仪器名称：</w:t>
      </w:r>
      <w:r>
        <w:rPr>
          <w:rFonts w:hint="eastAsia" w:ascii="宋体" w:hAnsi="宋体"/>
          <w:b/>
          <w:bCs/>
          <w:sz w:val="28"/>
          <w:u w:val="single"/>
        </w:rPr>
        <w:t xml:space="preserve">                               </w:t>
      </w:r>
    </w:p>
    <w:p w14:paraId="07A2CF6E">
      <w:pPr>
        <w:spacing w:line="580" w:lineRule="exact"/>
        <w:ind w:firstLine="1405" w:firstLineChars="500"/>
        <w:rPr>
          <w:rFonts w:ascii="宋体" w:hAnsi="宋体"/>
          <w:b/>
          <w:bCs/>
          <w:sz w:val="28"/>
          <w:u w:val="single"/>
        </w:rPr>
      </w:pPr>
      <w:r>
        <w:rPr>
          <w:rFonts w:hint="eastAsia" w:ascii="宋体" w:hAnsi="宋体"/>
          <w:b/>
          <w:bCs/>
          <w:sz w:val="28"/>
          <w:lang w:eastAsia="zh-CN"/>
        </w:rPr>
        <w:t>申报</w:t>
      </w:r>
      <w:r>
        <w:rPr>
          <w:rFonts w:hint="eastAsia" w:ascii="宋体" w:hAnsi="宋体"/>
          <w:b/>
          <w:bCs/>
          <w:sz w:val="28"/>
        </w:rPr>
        <w:t>日期：</w:t>
      </w:r>
      <w:r>
        <w:rPr>
          <w:rFonts w:hint="eastAsia" w:ascii="宋体" w:hAnsi="宋体"/>
          <w:b/>
          <w:bCs/>
          <w:sz w:val="28"/>
          <w:u w:val="single"/>
        </w:rPr>
        <w:t xml:space="preserve">        年       月      日    </w:t>
      </w:r>
    </w:p>
    <w:p w14:paraId="0BFC64C3">
      <w:pPr>
        <w:spacing w:line="580" w:lineRule="exact"/>
        <w:rPr>
          <w:rFonts w:ascii="宋体" w:hAnsi="宋体"/>
          <w:b/>
          <w:bCs/>
          <w:sz w:val="28"/>
        </w:rPr>
      </w:pPr>
    </w:p>
    <w:p w14:paraId="6CB25059">
      <w:pPr>
        <w:spacing w:line="580" w:lineRule="exact"/>
        <w:rPr>
          <w:rFonts w:ascii="宋体" w:hAnsi="宋体"/>
          <w:b/>
          <w:bCs/>
          <w:sz w:val="28"/>
        </w:rPr>
      </w:pPr>
    </w:p>
    <w:p w14:paraId="0FC1596D">
      <w:pPr>
        <w:spacing w:line="580" w:lineRule="exact"/>
        <w:rPr>
          <w:rFonts w:ascii="宋体" w:hAnsi="宋体"/>
          <w:b/>
          <w:bCs/>
          <w:sz w:val="28"/>
        </w:rPr>
      </w:pPr>
    </w:p>
    <w:p w14:paraId="07905E14">
      <w:pPr>
        <w:spacing w:line="580" w:lineRule="exact"/>
        <w:jc w:val="center"/>
        <w:rPr>
          <w:rFonts w:ascii="宋体" w:hAnsi="宋体"/>
          <w:b/>
          <w:bCs/>
          <w:sz w:val="28"/>
        </w:rPr>
        <w:sectPr>
          <w:footerReference r:id="rId3" w:type="default"/>
          <w:footerReference r:id="rId4" w:type="even"/>
          <w:pgSz w:w="11906" w:h="16838"/>
          <w:pgMar w:top="1871" w:right="1418" w:bottom="1588" w:left="1588" w:header="851" w:footer="992" w:gutter="0"/>
          <w:cols w:space="425" w:num="1"/>
          <w:titlePg/>
          <w:docGrid w:type="lines" w:linePitch="312" w:charSpace="0"/>
        </w:sectPr>
      </w:pPr>
      <w:r>
        <w:rPr>
          <w:rFonts w:hint="eastAsia" w:ascii="宋体" w:hAnsi="宋体"/>
          <w:b/>
          <w:bCs/>
          <w:sz w:val="28"/>
          <w:lang w:val="en-US" w:eastAsia="zh-CN"/>
        </w:rPr>
        <w:t xml:space="preserve"> </w:t>
      </w:r>
      <w:r>
        <w:rPr>
          <w:rFonts w:hint="eastAsia" w:ascii="宋体" w:hAnsi="宋体"/>
          <w:b/>
          <w:bCs/>
          <w:sz w:val="28"/>
        </w:rPr>
        <w:t>教务处</w:t>
      </w:r>
      <w:r>
        <w:rPr>
          <w:rFonts w:hint="eastAsia" w:ascii="宋体" w:hAnsi="宋体"/>
          <w:b/>
          <w:bCs/>
          <w:sz w:val="28"/>
          <w:lang w:val="en-US" w:eastAsia="zh-CN"/>
        </w:rPr>
        <w:t xml:space="preserve"> </w:t>
      </w:r>
      <w:r>
        <w:rPr>
          <w:rFonts w:hint="eastAsia" w:ascii="宋体" w:hAnsi="宋体"/>
          <w:b/>
          <w:bCs/>
          <w:sz w:val="28"/>
        </w:rPr>
        <w:t>制</w:t>
      </w:r>
    </w:p>
    <w:p w14:paraId="4875D093">
      <w:pPr>
        <w:spacing w:line="580" w:lineRule="exact"/>
        <w:jc w:val="left"/>
        <w:rPr>
          <w:rFonts w:ascii="方正小标宋简体" w:hAnsi="黑体" w:eastAsia="方正小标宋简体"/>
          <w:bCs/>
          <w:sz w:val="32"/>
          <w:szCs w:val="32"/>
        </w:rPr>
      </w:pPr>
    </w:p>
    <w:p w14:paraId="6ACF70CA">
      <w:pPr>
        <w:spacing w:line="580" w:lineRule="exact"/>
        <w:jc w:val="left"/>
        <w:rPr>
          <w:rFonts w:ascii="方正小标宋简体" w:hAnsi="黑体" w:eastAsia="方正小标宋简体"/>
          <w:bCs/>
          <w:sz w:val="32"/>
          <w:szCs w:val="32"/>
        </w:rPr>
      </w:pPr>
    </w:p>
    <w:p w14:paraId="3326E9F9">
      <w:pPr>
        <w:spacing w:line="580" w:lineRule="exact"/>
        <w:jc w:val="center"/>
        <w:rPr>
          <w:rFonts w:ascii="方正小标宋简体" w:hAnsi="黑体" w:eastAsia="方正小标宋简体"/>
          <w:bCs/>
          <w:sz w:val="32"/>
          <w:szCs w:val="32"/>
        </w:rPr>
      </w:pPr>
      <w:r>
        <w:rPr>
          <w:rFonts w:hint="eastAsia" w:ascii="方正小标宋简体" w:hAnsi="黑体" w:eastAsia="方正小标宋简体"/>
          <w:bCs/>
          <w:sz w:val="32"/>
          <w:szCs w:val="32"/>
        </w:rPr>
        <w:t>填 写 要 求</w:t>
      </w:r>
    </w:p>
    <w:p w14:paraId="76EAC135">
      <w:pPr>
        <w:spacing w:line="580" w:lineRule="exact"/>
        <w:jc w:val="center"/>
        <w:rPr>
          <w:rFonts w:ascii="方正小标宋简体" w:hAnsi="黑体" w:eastAsia="方正小标宋简体"/>
          <w:bCs/>
          <w:sz w:val="32"/>
          <w:szCs w:val="32"/>
        </w:rPr>
      </w:pPr>
    </w:p>
    <w:p w14:paraId="270300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bCs/>
          <w:sz w:val="32"/>
          <w:szCs w:val="32"/>
        </w:rPr>
      </w:pPr>
      <w:r>
        <w:rPr>
          <w:rFonts w:hint="eastAsia" w:ascii="仿宋" w:hAnsi="仿宋" w:eastAsia="仿宋"/>
          <w:bCs/>
          <w:sz w:val="32"/>
          <w:szCs w:val="32"/>
        </w:rPr>
        <w:t>一、论证范围：1、单台件仪器设备价值在5万元以上的；2、单价虽不超过5万元，但属稀缺仪器设备的。以上设备需进行可行性论证，并填写此表。填写</w:t>
      </w:r>
      <w:r>
        <w:rPr>
          <w:rFonts w:hint="eastAsia" w:ascii="仿宋" w:hAnsi="仿宋" w:eastAsia="仿宋"/>
          <w:bCs/>
          <w:sz w:val="32"/>
          <w:szCs w:val="32"/>
          <w:lang w:val="en-US" w:eastAsia="zh-CN"/>
        </w:rPr>
        <w:t>内容</w:t>
      </w:r>
      <w:r>
        <w:rPr>
          <w:rFonts w:hint="eastAsia" w:ascii="仿宋" w:hAnsi="仿宋" w:eastAsia="仿宋"/>
          <w:bCs/>
          <w:sz w:val="32"/>
          <w:szCs w:val="32"/>
        </w:rPr>
        <w:t>可另加附页。</w:t>
      </w:r>
    </w:p>
    <w:p w14:paraId="393AA84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bCs/>
          <w:sz w:val="32"/>
          <w:szCs w:val="32"/>
        </w:rPr>
      </w:pPr>
      <w:r>
        <w:rPr>
          <w:rFonts w:hint="eastAsia" w:ascii="仿宋" w:hAnsi="仿宋" w:eastAsia="仿宋"/>
          <w:bCs/>
          <w:sz w:val="32"/>
          <w:szCs w:val="32"/>
        </w:rPr>
        <w:t>二、</w:t>
      </w:r>
      <w:r>
        <w:rPr>
          <w:rFonts w:hint="eastAsia" w:ascii="仿宋" w:hAnsi="仿宋" w:eastAsia="仿宋"/>
          <w:bCs/>
          <w:sz w:val="32"/>
          <w:szCs w:val="32"/>
          <w:lang w:eastAsia="zh-CN"/>
        </w:rPr>
        <w:t>申报</w:t>
      </w:r>
      <w:r>
        <w:rPr>
          <w:rFonts w:hint="eastAsia" w:ascii="仿宋" w:hAnsi="仿宋" w:eastAsia="仿宋"/>
          <w:bCs/>
          <w:sz w:val="32"/>
          <w:szCs w:val="32"/>
        </w:rPr>
        <w:t>单位应组织相关人员进行充分调研和论证，认真填写论证书，电子版经单位审核后提交至教务处进行格式审核。格式审核通过后，打印纸质版（</w:t>
      </w:r>
      <w:r>
        <w:rPr>
          <w:rFonts w:hint="eastAsia" w:ascii="仿宋" w:hAnsi="仿宋" w:eastAsia="仿宋"/>
          <w:bCs/>
          <w:sz w:val="32"/>
          <w:szCs w:val="32"/>
          <w:lang w:eastAsia="zh-CN"/>
        </w:rPr>
        <w:t>申报</w:t>
      </w:r>
      <w:r>
        <w:rPr>
          <w:rFonts w:hint="eastAsia" w:ascii="仿宋" w:hAnsi="仿宋" w:eastAsia="仿宋"/>
          <w:bCs/>
          <w:sz w:val="32"/>
          <w:szCs w:val="32"/>
        </w:rPr>
        <w:t>书内容统一用仿宋字体，A4纸双面打印，一式</w:t>
      </w:r>
      <w:r>
        <w:rPr>
          <w:rFonts w:hint="eastAsia" w:ascii="仿宋" w:hAnsi="仿宋" w:eastAsia="仿宋"/>
          <w:bCs/>
          <w:sz w:val="32"/>
          <w:szCs w:val="32"/>
          <w:lang w:val="en-US" w:eastAsia="zh-CN"/>
        </w:rPr>
        <w:t>两</w:t>
      </w:r>
      <w:r>
        <w:rPr>
          <w:rFonts w:hint="eastAsia" w:ascii="仿宋" w:hAnsi="仿宋" w:eastAsia="仿宋"/>
          <w:bCs/>
          <w:sz w:val="32"/>
          <w:szCs w:val="32"/>
        </w:rPr>
        <w:t>份），项目和单位负责人签字并加盖单位公章后，报送至教务处。</w:t>
      </w:r>
    </w:p>
    <w:p w14:paraId="1A5581B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bCs/>
          <w:sz w:val="32"/>
          <w:szCs w:val="32"/>
        </w:rPr>
      </w:pPr>
      <w:r>
        <w:rPr>
          <w:rFonts w:hint="eastAsia" w:ascii="仿宋" w:hAnsi="仿宋" w:eastAsia="仿宋"/>
          <w:bCs/>
          <w:sz w:val="32"/>
          <w:szCs w:val="32"/>
        </w:rPr>
        <w:t>三、教务处负责组织校内外专家进行二级论证，专家组成员一般不少于5人。</w:t>
      </w:r>
    </w:p>
    <w:p w14:paraId="5D5DCA2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bCs/>
          <w:sz w:val="32"/>
          <w:szCs w:val="32"/>
        </w:rPr>
      </w:pPr>
      <w:r>
        <w:rPr>
          <w:rFonts w:hint="eastAsia" w:ascii="仿宋" w:hAnsi="仿宋" w:eastAsia="仿宋"/>
          <w:bCs/>
          <w:sz w:val="32"/>
          <w:szCs w:val="32"/>
        </w:rPr>
        <w:t>四、项目论证通过后，教务处按管理权限负责上报审批。</w:t>
      </w:r>
    </w:p>
    <w:p w14:paraId="72212C5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bCs/>
          <w:sz w:val="32"/>
          <w:szCs w:val="32"/>
        </w:rPr>
      </w:pPr>
      <w:r>
        <w:rPr>
          <w:rFonts w:hint="eastAsia" w:ascii="仿宋" w:hAnsi="仿宋" w:eastAsia="仿宋"/>
          <w:bCs/>
          <w:sz w:val="32"/>
          <w:szCs w:val="32"/>
        </w:rPr>
        <w:t>五、项目正式批准建设后，此件应立即交教务处存档，同时送交word格式电子文档。</w:t>
      </w:r>
    </w:p>
    <w:p w14:paraId="7DAF985D">
      <w:pPr>
        <w:spacing w:line="580" w:lineRule="exact"/>
        <w:jc w:val="left"/>
        <w:rPr>
          <w:rFonts w:ascii="方正小标宋简体" w:hAnsi="黑体" w:eastAsia="方正小标宋简体"/>
          <w:bCs/>
          <w:sz w:val="32"/>
          <w:szCs w:val="32"/>
        </w:rPr>
        <w:sectPr>
          <w:pgSz w:w="11906" w:h="16838"/>
          <w:pgMar w:top="1985" w:right="1474" w:bottom="1871" w:left="1588" w:header="851" w:footer="992" w:gutter="0"/>
          <w:cols w:space="425" w:num="1"/>
          <w:titlePg/>
          <w:docGrid w:type="lines" w:linePitch="312" w:charSpace="0"/>
        </w:sectPr>
      </w:pPr>
    </w:p>
    <w:p w14:paraId="54752AFC">
      <w:pPr>
        <w:spacing w:line="580" w:lineRule="exact"/>
        <w:jc w:val="left"/>
        <w:rPr>
          <w:rFonts w:ascii="方正小标宋简体" w:hAnsi="黑体" w:eastAsia="方正小标宋简体"/>
          <w:bCs/>
          <w:sz w:val="32"/>
          <w:szCs w:val="32"/>
        </w:rPr>
      </w:pPr>
      <w:r>
        <w:rPr>
          <w:rFonts w:hint="eastAsia" w:ascii="方正小标宋简体" w:hAnsi="黑体" w:eastAsia="方正小标宋简体"/>
          <w:bCs/>
          <w:sz w:val="32"/>
          <w:szCs w:val="32"/>
        </w:rPr>
        <w:t>一、申购仪器设备概况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2181"/>
        <w:gridCol w:w="188"/>
        <w:gridCol w:w="41"/>
        <w:gridCol w:w="2235"/>
        <w:gridCol w:w="33"/>
        <w:gridCol w:w="2431"/>
      </w:tblGrid>
      <w:tr w14:paraId="476E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51" w:type="dxa"/>
            <w:vAlign w:val="center"/>
          </w:tcPr>
          <w:p w14:paraId="2DFEE17C">
            <w:pPr>
              <w:spacing w:line="580" w:lineRule="exact"/>
              <w:jc w:val="center"/>
              <w:rPr>
                <w:rFonts w:ascii="仿宋" w:hAnsi="仿宋" w:eastAsia="仿宋"/>
                <w:sz w:val="28"/>
                <w:szCs w:val="28"/>
              </w:rPr>
            </w:pPr>
            <w:r>
              <w:rPr>
                <w:rFonts w:hint="eastAsia" w:ascii="仿宋" w:hAnsi="仿宋" w:eastAsia="仿宋"/>
                <w:sz w:val="28"/>
                <w:szCs w:val="28"/>
              </w:rPr>
              <w:t>仪器设备名称</w:t>
            </w:r>
          </w:p>
        </w:tc>
        <w:tc>
          <w:tcPr>
            <w:tcW w:w="7109" w:type="dxa"/>
            <w:gridSpan w:val="6"/>
            <w:vAlign w:val="center"/>
          </w:tcPr>
          <w:p w14:paraId="261D2704">
            <w:pPr>
              <w:spacing w:line="580" w:lineRule="exact"/>
              <w:jc w:val="center"/>
              <w:rPr>
                <w:rFonts w:ascii="仿宋" w:hAnsi="仿宋" w:eastAsia="仿宋"/>
                <w:sz w:val="28"/>
                <w:szCs w:val="28"/>
              </w:rPr>
            </w:pPr>
          </w:p>
        </w:tc>
      </w:tr>
      <w:tr w14:paraId="01D6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51" w:type="dxa"/>
            <w:vAlign w:val="center"/>
          </w:tcPr>
          <w:p w14:paraId="799EB635">
            <w:pPr>
              <w:spacing w:line="580" w:lineRule="exact"/>
              <w:jc w:val="center"/>
              <w:rPr>
                <w:rFonts w:ascii="仿宋" w:hAnsi="仿宋" w:eastAsia="仿宋"/>
                <w:sz w:val="28"/>
                <w:szCs w:val="28"/>
              </w:rPr>
            </w:pPr>
            <w:r>
              <w:rPr>
                <w:rFonts w:hint="eastAsia" w:ascii="仿宋" w:hAnsi="仿宋" w:eastAsia="仿宋"/>
                <w:sz w:val="28"/>
                <w:szCs w:val="28"/>
              </w:rPr>
              <w:t>用途</w:t>
            </w:r>
          </w:p>
        </w:tc>
        <w:tc>
          <w:tcPr>
            <w:tcW w:w="7109" w:type="dxa"/>
            <w:gridSpan w:val="6"/>
            <w:vAlign w:val="center"/>
          </w:tcPr>
          <w:p w14:paraId="58C111DA">
            <w:pPr>
              <w:spacing w:line="580" w:lineRule="exact"/>
              <w:jc w:val="center"/>
              <w:rPr>
                <w:rFonts w:ascii="仿宋" w:hAnsi="仿宋" w:eastAsia="仿宋"/>
                <w:sz w:val="28"/>
                <w:szCs w:val="28"/>
              </w:rPr>
            </w:pPr>
            <w:r>
              <w:rPr>
                <w:rFonts w:hint="eastAsia" w:ascii="仿宋" w:hAnsi="仿宋" w:eastAsia="仿宋"/>
                <w:sz w:val="28"/>
                <w:szCs w:val="28"/>
              </w:rPr>
              <w:t>教学□             科研□</w:t>
            </w:r>
          </w:p>
        </w:tc>
      </w:tr>
      <w:tr w14:paraId="6077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51" w:type="dxa"/>
            <w:vAlign w:val="center"/>
          </w:tcPr>
          <w:p w14:paraId="27EE2D1C">
            <w:pPr>
              <w:spacing w:line="580" w:lineRule="exact"/>
              <w:jc w:val="center"/>
              <w:rPr>
                <w:rFonts w:ascii="仿宋" w:hAnsi="仿宋" w:eastAsia="仿宋"/>
                <w:sz w:val="28"/>
                <w:szCs w:val="28"/>
              </w:rPr>
            </w:pPr>
            <w:r>
              <w:rPr>
                <w:rFonts w:hint="eastAsia" w:ascii="仿宋" w:hAnsi="仿宋" w:eastAsia="仿宋"/>
                <w:sz w:val="28"/>
                <w:szCs w:val="28"/>
              </w:rPr>
              <w:t>国别</w:t>
            </w:r>
          </w:p>
        </w:tc>
        <w:tc>
          <w:tcPr>
            <w:tcW w:w="2181" w:type="dxa"/>
            <w:vAlign w:val="center"/>
          </w:tcPr>
          <w:p w14:paraId="77456144">
            <w:pPr>
              <w:spacing w:line="580" w:lineRule="exact"/>
              <w:jc w:val="center"/>
              <w:rPr>
                <w:rFonts w:ascii="仿宋" w:hAnsi="仿宋" w:eastAsia="仿宋"/>
                <w:sz w:val="28"/>
                <w:szCs w:val="28"/>
              </w:rPr>
            </w:pPr>
          </w:p>
        </w:tc>
        <w:tc>
          <w:tcPr>
            <w:tcW w:w="2464" w:type="dxa"/>
            <w:gridSpan w:val="3"/>
            <w:vAlign w:val="center"/>
          </w:tcPr>
          <w:p w14:paraId="3BB1533B">
            <w:pPr>
              <w:spacing w:line="580" w:lineRule="exact"/>
              <w:jc w:val="center"/>
              <w:rPr>
                <w:rFonts w:ascii="仿宋" w:hAnsi="仿宋" w:eastAsia="仿宋"/>
                <w:sz w:val="28"/>
                <w:szCs w:val="28"/>
              </w:rPr>
            </w:pPr>
            <w:r>
              <w:rPr>
                <w:rFonts w:hint="eastAsia" w:ascii="仿宋" w:hAnsi="仿宋" w:eastAsia="仿宋"/>
                <w:sz w:val="28"/>
                <w:szCs w:val="28"/>
              </w:rPr>
              <w:t>型号</w:t>
            </w:r>
          </w:p>
        </w:tc>
        <w:tc>
          <w:tcPr>
            <w:tcW w:w="2464" w:type="dxa"/>
            <w:gridSpan w:val="2"/>
            <w:vAlign w:val="center"/>
          </w:tcPr>
          <w:p w14:paraId="1CD2DD12">
            <w:pPr>
              <w:spacing w:line="580" w:lineRule="exact"/>
              <w:jc w:val="center"/>
              <w:rPr>
                <w:rFonts w:ascii="仿宋" w:hAnsi="仿宋" w:eastAsia="仿宋"/>
                <w:sz w:val="28"/>
                <w:szCs w:val="28"/>
              </w:rPr>
            </w:pPr>
          </w:p>
        </w:tc>
      </w:tr>
      <w:tr w14:paraId="6170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51" w:type="dxa"/>
            <w:vAlign w:val="center"/>
          </w:tcPr>
          <w:p w14:paraId="6CE082D6">
            <w:pPr>
              <w:spacing w:line="580" w:lineRule="exact"/>
              <w:jc w:val="center"/>
              <w:rPr>
                <w:rFonts w:ascii="仿宋" w:hAnsi="仿宋" w:eastAsia="仿宋"/>
                <w:sz w:val="28"/>
                <w:szCs w:val="28"/>
              </w:rPr>
            </w:pPr>
            <w:r>
              <w:rPr>
                <w:rFonts w:hint="eastAsia" w:ascii="仿宋" w:hAnsi="仿宋" w:eastAsia="仿宋"/>
                <w:sz w:val="28"/>
                <w:szCs w:val="28"/>
              </w:rPr>
              <w:t>拟安装地点</w:t>
            </w:r>
          </w:p>
        </w:tc>
        <w:tc>
          <w:tcPr>
            <w:tcW w:w="2369" w:type="dxa"/>
            <w:gridSpan w:val="2"/>
            <w:vAlign w:val="center"/>
          </w:tcPr>
          <w:p w14:paraId="11E0A405">
            <w:pPr>
              <w:spacing w:line="580" w:lineRule="exact"/>
              <w:jc w:val="center"/>
              <w:rPr>
                <w:rFonts w:ascii="仿宋" w:hAnsi="仿宋" w:eastAsia="仿宋"/>
                <w:sz w:val="28"/>
                <w:szCs w:val="28"/>
              </w:rPr>
            </w:pPr>
          </w:p>
        </w:tc>
        <w:tc>
          <w:tcPr>
            <w:tcW w:w="2309" w:type="dxa"/>
            <w:gridSpan w:val="3"/>
            <w:vAlign w:val="center"/>
          </w:tcPr>
          <w:p w14:paraId="72012077">
            <w:pPr>
              <w:spacing w:line="580" w:lineRule="exact"/>
              <w:jc w:val="center"/>
              <w:rPr>
                <w:rFonts w:ascii="仿宋" w:hAnsi="仿宋" w:eastAsia="仿宋"/>
                <w:sz w:val="28"/>
                <w:szCs w:val="28"/>
              </w:rPr>
            </w:pPr>
            <w:r>
              <w:rPr>
                <w:rFonts w:hint="eastAsia" w:ascii="仿宋" w:hAnsi="仿宋" w:eastAsia="仿宋"/>
                <w:sz w:val="28"/>
                <w:szCs w:val="28"/>
              </w:rPr>
              <w:t>企业报价</w:t>
            </w:r>
          </w:p>
        </w:tc>
        <w:tc>
          <w:tcPr>
            <w:tcW w:w="2431" w:type="dxa"/>
            <w:vAlign w:val="center"/>
          </w:tcPr>
          <w:p w14:paraId="7C0831F1">
            <w:pPr>
              <w:spacing w:line="580" w:lineRule="exact"/>
              <w:jc w:val="center"/>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t>万元</w:t>
            </w:r>
          </w:p>
        </w:tc>
      </w:tr>
      <w:tr w14:paraId="0491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51" w:type="dxa"/>
            <w:vAlign w:val="center"/>
          </w:tcPr>
          <w:p w14:paraId="42864FE6">
            <w:pPr>
              <w:spacing w:line="580" w:lineRule="exact"/>
              <w:jc w:val="center"/>
              <w:rPr>
                <w:rFonts w:ascii="仿宋" w:hAnsi="仿宋" w:eastAsia="仿宋"/>
                <w:sz w:val="28"/>
                <w:szCs w:val="28"/>
              </w:rPr>
            </w:pPr>
            <w:r>
              <w:rPr>
                <w:rFonts w:hint="eastAsia" w:ascii="仿宋" w:hAnsi="仿宋" w:eastAsia="仿宋"/>
                <w:sz w:val="28"/>
                <w:szCs w:val="28"/>
              </w:rPr>
              <w:t>使用单位</w:t>
            </w:r>
          </w:p>
        </w:tc>
        <w:tc>
          <w:tcPr>
            <w:tcW w:w="2410" w:type="dxa"/>
            <w:gridSpan w:val="3"/>
            <w:vAlign w:val="center"/>
          </w:tcPr>
          <w:p w14:paraId="35B3F0D7">
            <w:pPr>
              <w:spacing w:line="580" w:lineRule="exact"/>
              <w:jc w:val="center"/>
              <w:rPr>
                <w:rFonts w:ascii="仿宋" w:hAnsi="仿宋" w:eastAsia="仿宋"/>
                <w:sz w:val="28"/>
                <w:szCs w:val="28"/>
              </w:rPr>
            </w:pPr>
          </w:p>
        </w:tc>
        <w:tc>
          <w:tcPr>
            <w:tcW w:w="2268" w:type="dxa"/>
            <w:gridSpan w:val="2"/>
            <w:vAlign w:val="center"/>
          </w:tcPr>
          <w:p w14:paraId="532B2A1E">
            <w:pPr>
              <w:spacing w:line="580" w:lineRule="exact"/>
              <w:jc w:val="center"/>
              <w:rPr>
                <w:rFonts w:ascii="仿宋" w:hAnsi="仿宋" w:eastAsia="仿宋"/>
                <w:sz w:val="28"/>
                <w:szCs w:val="28"/>
              </w:rPr>
            </w:pPr>
            <w:r>
              <w:rPr>
                <w:rFonts w:hint="eastAsia" w:ascii="仿宋" w:hAnsi="仿宋" w:eastAsia="仿宋"/>
                <w:sz w:val="28"/>
                <w:szCs w:val="28"/>
              </w:rPr>
              <w:t>实验室性质</w:t>
            </w:r>
          </w:p>
        </w:tc>
        <w:tc>
          <w:tcPr>
            <w:tcW w:w="2431" w:type="dxa"/>
            <w:vAlign w:val="center"/>
          </w:tcPr>
          <w:p w14:paraId="39FB9BB6">
            <w:pPr>
              <w:spacing w:line="580" w:lineRule="exact"/>
              <w:jc w:val="center"/>
              <w:rPr>
                <w:rFonts w:ascii="仿宋" w:hAnsi="仿宋" w:eastAsia="仿宋"/>
                <w:sz w:val="28"/>
                <w:szCs w:val="28"/>
              </w:rPr>
            </w:pPr>
          </w:p>
        </w:tc>
      </w:tr>
      <w:tr w14:paraId="035D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51" w:type="dxa"/>
            <w:vAlign w:val="center"/>
          </w:tcPr>
          <w:p w14:paraId="5B34F4D8">
            <w:pPr>
              <w:spacing w:line="580" w:lineRule="exact"/>
              <w:jc w:val="center"/>
              <w:rPr>
                <w:rFonts w:ascii="仿宋" w:hAnsi="仿宋" w:eastAsia="仿宋"/>
                <w:sz w:val="28"/>
                <w:szCs w:val="28"/>
              </w:rPr>
            </w:pPr>
            <w:r>
              <w:rPr>
                <w:rFonts w:hint="eastAsia" w:ascii="仿宋" w:hAnsi="仿宋" w:eastAsia="仿宋"/>
                <w:sz w:val="28"/>
                <w:szCs w:val="28"/>
              </w:rPr>
              <w:t>项目负责人</w:t>
            </w:r>
          </w:p>
        </w:tc>
        <w:tc>
          <w:tcPr>
            <w:tcW w:w="2410" w:type="dxa"/>
            <w:gridSpan w:val="3"/>
            <w:vAlign w:val="center"/>
          </w:tcPr>
          <w:p w14:paraId="19A1FBEE">
            <w:pPr>
              <w:spacing w:line="580" w:lineRule="exact"/>
              <w:jc w:val="center"/>
              <w:rPr>
                <w:rFonts w:ascii="仿宋" w:hAnsi="仿宋" w:eastAsia="仿宋"/>
                <w:sz w:val="28"/>
                <w:szCs w:val="28"/>
              </w:rPr>
            </w:pPr>
          </w:p>
        </w:tc>
        <w:tc>
          <w:tcPr>
            <w:tcW w:w="2268" w:type="dxa"/>
            <w:gridSpan w:val="2"/>
            <w:vAlign w:val="center"/>
          </w:tcPr>
          <w:p w14:paraId="764A9DCB">
            <w:pPr>
              <w:spacing w:line="580" w:lineRule="exact"/>
              <w:jc w:val="center"/>
              <w:rPr>
                <w:rFonts w:ascii="仿宋" w:hAnsi="仿宋" w:eastAsia="仿宋"/>
                <w:sz w:val="28"/>
                <w:szCs w:val="28"/>
              </w:rPr>
            </w:pPr>
            <w:r>
              <w:rPr>
                <w:rFonts w:hint="eastAsia" w:ascii="仿宋" w:hAnsi="仿宋" w:eastAsia="仿宋"/>
                <w:sz w:val="28"/>
                <w:szCs w:val="28"/>
              </w:rPr>
              <w:t>管理人</w:t>
            </w:r>
          </w:p>
        </w:tc>
        <w:tc>
          <w:tcPr>
            <w:tcW w:w="2431" w:type="dxa"/>
            <w:vAlign w:val="center"/>
          </w:tcPr>
          <w:p w14:paraId="279467C3">
            <w:pPr>
              <w:spacing w:line="580" w:lineRule="exact"/>
              <w:jc w:val="center"/>
              <w:rPr>
                <w:rFonts w:ascii="仿宋" w:hAnsi="仿宋" w:eastAsia="仿宋"/>
                <w:sz w:val="28"/>
                <w:szCs w:val="28"/>
              </w:rPr>
            </w:pPr>
          </w:p>
        </w:tc>
      </w:tr>
      <w:tr w14:paraId="6846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8" w:hRule="atLeast"/>
        </w:trPr>
        <w:tc>
          <w:tcPr>
            <w:tcW w:w="1951" w:type="dxa"/>
            <w:vAlign w:val="center"/>
          </w:tcPr>
          <w:p w14:paraId="33A2D9C8">
            <w:pPr>
              <w:spacing w:line="580" w:lineRule="exact"/>
              <w:jc w:val="center"/>
              <w:rPr>
                <w:rFonts w:ascii="仿宋" w:hAnsi="仿宋" w:eastAsia="仿宋"/>
                <w:sz w:val="28"/>
                <w:szCs w:val="28"/>
              </w:rPr>
            </w:pPr>
            <w:r>
              <w:rPr>
                <w:rFonts w:hint="eastAsia" w:ascii="仿宋" w:hAnsi="仿宋" w:eastAsia="仿宋"/>
                <w:sz w:val="28"/>
                <w:szCs w:val="28"/>
              </w:rPr>
              <w:t>主要</w:t>
            </w:r>
          </w:p>
          <w:p w14:paraId="0989A28E">
            <w:pPr>
              <w:spacing w:line="580" w:lineRule="exact"/>
              <w:jc w:val="center"/>
              <w:rPr>
                <w:rFonts w:ascii="仿宋" w:hAnsi="仿宋" w:eastAsia="仿宋"/>
                <w:sz w:val="28"/>
                <w:szCs w:val="28"/>
              </w:rPr>
            </w:pPr>
            <w:r>
              <w:rPr>
                <w:rFonts w:hint="eastAsia" w:ascii="仿宋" w:hAnsi="仿宋" w:eastAsia="仿宋"/>
                <w:sz w:val="28"/>
                <w:szCs w:val="28"/>
              </w:rPr>
              <w:t>技术</w:t>
            </w:r>
          </w:p>
          <w:p w14:paraId="002DCD59">
            <w:pPr>
              <w:spacing w:line="580" w:lineRule="exact"/>
              <w:jc w:val="center"/>
              <w:rPr>
                <w:rFonts w:ascii="仿宋" w:hAnsi="仿宋" w:eastAsia="仿宋"/>
                <w:sz w:val="28"/>
                <w:szCs w:val="28"/>
              </w:rPr>
            </w:pPr>
            <w:r>
              <w:rPr>
                <w:rFonts w:hint="eastAsia" w:ascii="仿宋" w:hAnsi="仿宋" w:eastAsia="仿宋"/>
                <w:sz w:val="28"/>
                <w:szCs w:val="28"/>
              </w:rPr>
              <w:t>参数</w:t>
            </w:r>
          </w:p>
        </w:tc>
        <w:tc>
          <w:tcPr>
            <w:tcW w:w="7109" w:type="dxa"/>
            <w:gridSpan w:val="6"/>
            <w:vAlign w:val="center"/>
          </w:tcPr>
          <w:p w14:paraId="782B85CD">
            <w:pPr>
              <w:spacing w:line="580" w:lineRule="exact"/>
              <w:jc w:val="center"/>
              <w:rPr>
                <w:rFonts w:ascii="仿宋" w:hAnsi="仿宋" w:eastAsia="仿宋"/>
                <w:sz w:val="28"/>
                <w:szCs w:val="28"/>
              </w:rPr>
            </w:pPr>
          </w:p>
          <w:p w14:paraId="38B90BB3">
            <w:pPr>
              <w:spacing w:line="580" w:lineRule="exact"/>
              <w:jc w:val="center"/>
              <w:rPr>
                <w:rFonts w:ascii="仿宋" w:hAnsi="仿宋" w:eastAsia="仿宋"/>
                <w:sz w:val="28"/>
                <w:szCs w:val="28"/>
              </w:rPr>
            </w:pPr>
          </w:p>
          <w:p w14:paraId="2E02AE6A">
            <w:pPr>
              <w:spacing w:line="580" w:lineRule="exact"/>
              <w:jc w:val="center"/>
              <w:rPr>
                <w:rFonts w:ascii="仿宋" w:hAnsi="仿宋" w:eastAsia="仿宋"/>
                <w:sz w:val="28"/>
                <w:szCs w:val="28"/>
              </w:rPr>
            </w:pPr>
          </w:p>
          <w:p w14:paraId="37E9F0ED">
            <w:pPr>
              <w:spacing w:line="580" w:lineRule="exact"/>
              <w:jc w:val="center"/>
              <w:rPr>
                <w:rFonts w:ascii="仿宋" w:hAnsi="仿宋" w:eastAsia="仿宋"/>
                <w:sz w:val="28"/>
                <w:szCs w:val="28"/>
              </w:rPr>
            </w:pPr>
          </w:p>
          <w:p w14:paraId="24CC7477">
            <w:pPr>
              <w:spacing w:line="580" w:lineRule="exact"/>
              <w:jc w:val="center"/>
              <w:rPr>
                <w:rFonts w:ascii="仿宋" w:hAnsi="仿宋" w:eastAsia="仿宋"/>
                <w:sz w:val="28"/>
                <w:szCs w:val="28"/>
              </w:rPr>
            </w:pPr>
          </w:p>
          <w:p w14:paraId="529CADD4">
            <w:pPr>
              <w:spacing w:line="580" w:lineRule="exact"/>
              <w:jc w:val="center"/>
              <w:rPr>
                <w:rFonts w:ascii="仿宋" w:hAnsi="仿宋" w:eastAsia="仿宋"/>
                <w:sz w:val="28"/>
                <w:szCs w:val="28"/>
              </w:rPr>
            </w:pPr>
          </w:p>
          <w:p w14:paraId="5FC58B7C">
            <w:pPr>
              <w:spacing w:line="580" w:lineRule="exact"/>
              <w:jc w:val="center"/>
              <w:rPr>
                <w:rFonts w:ascii="仿宋" w:hAnsi="仿宋" w:eastAsia="仿宋"/>
                <w:sz w:val="28"/>
                <w:szCs w:val="28"/>
              </w:rPr>
            </w:pPr>
          </w:p>
          <w:p w14:paraId="3884FC59">
            <w:pPr>
              <w:spacing w:line="580" w:lineRule="exact"/>
              <w:jc w:val="center"/>
              <w:rPr>
                <w:rFonts w:ascii="仿宋" w:hAnsi="仿宋" w:eastAsia="仿宋"/>
                <w:sz w:val="28"/>
                <w:szCs w:val="28"/>
              </w:rPr>
            </w:pPr>
          </w:p>
          <w:p w14:paraId="60D1B62D">
            <w:pPr>
              <w:spacing w:line="580" w:lineRule="exact"/>
              <w:rPr>
                <w:rFonts w:ascii="仿宋" w:hAnsi="仿宋" w:eastAsia="仿宋"/>
                <w:sz w:val="28"/>
                <w:szCs w:val="28"/>
              </w:rPr>
            </w:pPr>
          </w:p>
        </w:tc>
      </w:tr>
      <w:tr w14:paraId="38BB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1951" w:type="dxa"/>
            <w:vAlign w:val="center"/>
          </w:tcPr>
          <w:p w14:paraId="7D40B02A">
            <w:pPr>
              <w:spacing w:line="580" w:lineRule="exact"/>
              <w:jc w:val="center"/>
              <w:rPr>
                <w:rFonts w:ascii="仿宋" w:hAnsi="仿宋" w:eastAsia="仿宋"/>
                <w:sz w:val="28"/>
                <w:szCs w:val="28"/>
              </w:rPr>
            </w:pPr>
            <w:r>
              <w:rPr>
                <w:rFonts w:hint="eastAsia" w:ascii="仿宋" w:hAnsi="仿宋" w:eastAsia="仿宋"/>
                <w:sz w:val="28"/>
                <w:szCs w:val="28"/>
              </w:rPr>
              <w:t>设备</w:t>
            </w:r>
          </w:p>
          <w:p w14:paraId="35B3383D">
            <w:pPr>
              <w:spacing w:line="580" w:lineRule="exact"/>
              <w:jc w:val="center"/>
              <w:rPr>
                <w:rFonts w:ascii="仿宋" w:hAnsi="仿宋" w:eastAsia="仿宋"/>
                <w:sz w:val="28"/>
                <w:szCs w:val="28"/>
              </w:rPr>
            </w:pPr>
            <w:r>
              <w:rPr>
                <w:rFonts w:hint="eastAsia" w:ascii="仿宋" w:hAnsi="仿宋" w:eastAsia="仿宋"/>
                <w:sz w:val="28"/>
                <w:szCs w:val="28"/>
              </w:rPr>
              <w:t>附件</w:t>
            </w:r>
          </w:p>
          <w:p w14:paraId="3781551A">
            <w:pPr>
              <w:spacing w:line="580" w:lineRule="exact"/>
              <w:jc w:val="center"/>
              <w:rPr>
                <w:rFonts w:ascii="仿宋" w:hAnsi="仿宋" w:eastAsia="仿宋"/>
                <w:sz w:val="28"/>
                <w:szCs w:val="28"/>
              </w:rPr>
            </w:pPr>
            <w:r>
              <w:rPr>
                <w:rFonts w:hint="eastAsia" w:ascii="仿宋" w:hAnsi="仿宋" w:eastAsia="仿宋"/>
                <w:sz w:val="28"/>
                <w:szCs w:val="28"/>
              </w:rPr>
              <w:t>及零</w:t>
            </w:r>
          </w:p>
          <w:p w14:paraId="77AA9138">
            <w:pPr>
              <w:spacing w:line="580" w:lineRule="exact"/>
              <w:jc w:val="center"/>
              <w:rPr>
                <w:rFonts w:ascii="仿宋" w:hAnsi="仿宋" w:eastAsia="仿宋"/>
                <w:sz w:val="28"/>
                <w:szCs w:val="28"/>
              </w:rPr>
            </w:pPr>
            <w:r>
              <w:rPr>
                <w:rFonts w:hint="eastAsia" w:ascii="仿宋" w:hAnsi="仿宋" w:eastAsia="仿宋"/>
                <w:sz w:val="28"/>
                <w:szCs w:val="28"/>
              </w:rPr>
              <w:t>备件</w:t>
            </w:r>
          </w:p>
        </w:tc>
        <w:tc>
          <w:tcPr>
            <w:tcW w:w="7109" w:type="dxa"/>
            <w:gridSpan w:val="6"/>
            <w:vAlign w:val="center"/>
          </w:tcPr>
          <w:p w14:paraId="65921C2F">
            <w:pPr>
              <w:spacing w:line="580" w:lineRule="exact"/>
              <w:jc w:val="center"/>
              <w:rPr>
                <w:rFonts w:ascii="仿宋" w:hAnsi="仿宋" w:eastAsia="仿宋"/>
                <w:sz w:val="28"/>
                <w:szCs w:val="28"/>
              </w:rPr>
            </w:pPr>
          </w:p>
          <w:p w14:paraId="3150273E">
            <w:pPr>
              <w:spacing w:line="580" w:lineRule="exact"/>
              <w:rPr>
                <w:rFonts w:ascii="仿宋" w:hAnsi="仿宋" w:eastAsia="仿宋"/>
                <w:sz w:val="28"/>
                <w:szCs w:val="28"/>
              </w:rPr>
            </w:pPr>
          </w:p>
          <w:p w14:paraId="6AFE4C23">
            <w:pPr>
              <w:spacing w:line="580" w:lineRule="exact"/>
              <w:jc w:val="center"/>
              <w:rPr>
                <w:rFonts w:ascii="仿宋" w:hAnsi="仿宋" w:eastAsia="仿宋"/>
                <w:sz w:val="28"/>
                <w:szCs w:val="28"/>
              </w:rPr>
            </w:pPr>
          </w:p>
        </w:tc>
      </w:tr>
    </w:tbl>
    <w:p w14:paraId="19A7BCAC">
      <w:pPr>
        <w:spacing w:line="580" w:lineRule="exact"/>
        <w:jc w:val="left"/>
        <w:rPr>
          <w:rFonts w:ascii="方正小标宋简体" w:hAnsi="黑体" w:eastAsia="方正小标宋简体"/>
          <w:bCs/>
          <w:sz w:val="32"/>
          <w:szCs w:val="32"/>
        </w:rPr>
      </w:pPr>
      <w:r>
        <w:rPr>
          <w:rFonts w:hint="eastAsia" w:ascii="方正小标宋简体" w:hAnsi="黑体" w:eastAsia="方正小标宋简体"/>
          <w:bCs/>
          <w:sz w:val="32"/>
          <w:szCs w:val="32"/>
        </w:rPr>
        <w:t>二、可行性论证报告</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2265"/>
        <w:gridCol w:w="2265"/>
        <w:gridCol w:w="2265"/>
      </w:tblGrid>
      <w:tr w14:paraId="08DE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gridSpan w:val="4"/>
          </w:tcPr>
          <w:p w14:paraId="52FDD791">
            <w:pPr>
              <w:spacing w:line="580" w:lineRule="exact"/>
              <w:jc w:val="left"/>
              <w:rPr>
                <w:rFonts w:ascii="仿宋" w:hAnsi="仿宋" w:eastAsia="仿宋"/>
                <w:sz w:val="28"/>
                <w:szCs w:val="28"/>
              </w:rPr>
            </w:pPr>
            <w:r>
              <w:rPr>
                <w:rFonts w:hint="eastAsia" w:ascii="仿宋" w:hAnsi="仿宋" w:eastAsia="仿宋"/>
                <w:b/>
                <w:sz w:val="28"/>
                <w:szCs w:val="28"/>
              </w:rPr>
              <w:t>1.购置该仪器设备的必要性、可行性、紧迫性及使用效益分析</w:t>
            </w:r>
            <w:r>
              <w:rPr>
                <w:rFonts w:hint="eastAsia" w:ascii="仿宋" w:hAnsi="仿宋" w:eastAsia="仿宋"/>
                <w:sz w:val="28"/>
                <w:szCs w:val="28"/>
              </w:rPr>
              <w:t>（其中属于更新的仪器设备还要说明更新理由和原有设备使用效益，并提供原有配套设备清单以及可否继续使用的情况说明）。</w:t>
            </w:r>
          </w:p>
          <w:p w14:paraId="6F43C1A5">
            <w:pPr>
              <w:spacing w:line="580" w:lineRule="exact"/>
              <w:jc w:val="left"/>
              <w:rPr>
                <w:rFonts w:asciiTheme="minorEastAsia" w:hAnsiTheme="minorEastAsia" w:eastAsiaTheme="minorEastAsia"/>
                <w:sz w:val="24"/>
              </w:rPr>
            </w:pPr>
          </w:p>
          <w:p w14:paraId="1568CD55">
            <w:pPr>
              <w:spacing w:line="580" w:lineRule="exact"/>
              <w:jc w:val="left"/>
              <w:rPr>
                <w:rFonts w:asciiTheme="minorEastAsia" w:hAnsiTheme="minorEastAsia" w:eastAsiaTheme="minorEastAsia"/>
                <w:sz w:val="24"/>
              </w:rPr>
            </w:pPr>
          </w:p>
          <w:p w14:paraId="7099E90D">
            <w:pPr>
              <w:spacing w:line="580" w:lineRule="exact"/>
              <w:jc w:val="left"/>
              <w:rPr>
                <w:rFonts w:asciiTheme="minorEastAsia" w:hAnsiTheme="minorEastAsia" w:eastAsiaTheme="minorEastAsia"/>
                <w:sz w:val="24"/>
              </w:rPr>
            </w:pPr>
          </w:p>
          <w:p w14:paraId="5B8E9A3F">
            <w:pPr>
              <w:spacing w:line="580" w:lineRule="exact"/>
              <w:jc w:val="left"/>
              <w:rPr>
                <w:rFonts w:asciiTheme="minorEastAsia" w:hAnsiTheme="minorEastAsia" w:eastAsiaTheme="minorEastAsia"/>
                <w:sz w:val="24"/>
              </w:rPr>
            </w:pPr>
          </w:p>
          <w:p w14:paraId="08C04CEA">
            <w:pPr>
              <w:spacing w:line="580" w:lineRule="exact"/>
              <w:jc w:val="left"/>
              <w:rPr>
                <w:rFonts w:asciiTheme="minorEastAsia" w:hAnsiTheme="minorEastAsia" w:eastAsiaTheme="minorEastAsia"/>
                <w:sz w:val="24"/>
              </w:rPr>
            </w:pPr>
          </w:p>
          <w:p w14:paraId="5453614F">
            <w:pPr>
              <w:spacing w:line="580" w:lineRule="exact"/>
              <w:jc w:val="left"/>
              <w:rPr>
                <w:rFonts w:asciiTheme="minorEastAsia" w:hAnsiTheme="minorEastAsia" w:eastAsiaTheme="minorEastAsia"/>
                <w:sz w:val="24"/>
              </w:rPr>
            </w:pPr>
          </w:p>
          <w:p w14:paraId="1DC8E54C">
            <w:pPr>
              <w:spacing w:line="580" w:lineRule="exact"/>
              <w:jc w:val="left"/>
              <w:rPr>
                <w:rFonts w:asciiTheme="minorEastAsia" w:hAnsiTheme="minorEastAsia" w:eastAsiaTheme="minorEastAsia"/>
                <w:sz w:val="24"/>
              </w:rPr>
            </w:pPr>
          </w:p>
          <w:p w14:paraId="3F116708">
            <w:pPr>
              <w:spacing w:line="580" w:lineRule="exact"/>
              <w:jc w:val="left"/>
              <w:rPr>
                <w:rFonts w:asciiTheme="minorEastAsia" w:hAnsiTheme="minorEastAsia" w:eastAsiaTheme="minorEastAsia"/>
                <w:sz w:val="24"/>
              </w:rPr>
            </w:pPr>
          </w:p>
          <w:p w14:paraId="19AA7041">
            <w:pPr>
              <w:spacing w:line="580" w:lineRule="exact"/>
              <w:jc w:val="left"/>
              <w:rPr>
                <w:rFonts w:asciiTheme="minorEastAsia" w:hAnsiTheme="minorEastAsia" w:eastAsiaTheme="minorEastAsia"/>
                <w:sz w:val="24"/>
              </w:rPr>
            </w:pPr>
          </w:p>
          <w:p w14:paraId="3AA138FE">
            <w:pPr>
              <w:spacing w:line="580" w:lineRule="exact"/>
              <w:jc w:val="left"/>
              <w:rPr>
                <w:rFonts w:asciiTheme="minorEastAsia" w:hAnsiTheme="minorEastAsia" w:eastAsiaTheme="minorEastAsia"/>
                <w:sz w:val="24"/>
              </w:rPr>
            </w:pPr>
          </w:p>
          <w:p w14:paraId="561437C5">
            <w:pPr>
              <w:spacing w:line="580" w:lineRule="exact"/>
              <w:jc w:val="left"/>
              <w:rPr>
                <w:rFonts w:asciiTheme="minorEastAsia" w:hAnsiTheme="minorEastAsia" w:eastAsiaTheme="minorEastAsia"/>
                <w:sz w:val="24"/>
              </w:rPr>
            </w:pPr>
          </w:p>
          <w:p w14:paraId="60AC760D">
            <w:pPr>
              <w:spacing w:line="580" w:lineRule="exact"/>
              <w:jc w:val="left"/>
              <w:rPr>
                <w:rFonts w:asciiTheme="minorEastAsia" w:hAnsiTheme="minorEastAsia" w:eastAsiaTheme="minorEastAsia"/>
                <w:sz w:val="24"/>
              </w:rPr>
            </w:pPr>
          </w:p>
          <w:p w14:paraId="5339C9BB">
            <w:pPr>
              <w:spacing w:line="580" w:lineRule="exact"/>
              <w:jc w:val="left"/>
              <w:rPr>
                <w:rFonts w:asciiTheme="minorEastAsia" w:hAnsiTheme="minorEastAsia" w:eastAsiaTheme="minorEastAsia"/>
                <w:sz w:val="24"/>
              </w:rPr>
            </w:pPr>
          </w:p>
          <w:p w14:paraId="6AFCF22F">
            <w:pPr>
              <w:spacing w:line="580" w:lineRule="exact"/>
              <w:jc w:val="left"/>
              <w:rPr>
                <w:rFonts w:asciiTheme="minorEastAsia" w:hAnsiTheme="minorEastAsia" w:eastAsiaTheme="minorEastAsia"/>
                <w:sz w:val="24"/>
              </w:rPr>
            </w:pPr>
          </w:p>
          <w:p w14:paraId="04E3DA75">
            <w:pPr>
              <w:spacing w:line="580" w:lineRule="exact"/>
              <w:jc w:val="left"/>
              <w:rPr>
                <w:rFonts w:asciiTheme="minorEastAsia" w:hAnsiTheme="minorEastAsia" w:eastAsiaTheme="minorEastAsia"/>
                <w:sz w:val="24"/>
              </w:rPr>
            </w:pPr>
          </w:p>
          <w:p w14:paraId="344064D7">
            <w:pPr>
              <w:spacing w:line="580" w:lineRule="exact"/>
              <w:jc w:val="left"/>
              <w:rPr>
                <w:rFonts w:asciiTheme="minorEastAsia" w:hAnsiTheme="minorEastAsia" w:eastAsiaTheme="minorEastAsia"/>
                <w:sz w:val="24"/>
              </w:rPr>
            </w:pPr>
          </w:p>
          <w:p w14:paraId="256957A3">
            <w:pPr>
              <w:spacing w:line="580" w:lineRule="exact"/>
              <w:jc w:val="left"/>
              <w:rPr>
                <w:rFonts w:asciiTheme="minorEastAsia" w:hAnsiTheme="minorEastAsia" w:eastAsiaTheme="minorEastAsia"/>
                <w:sz w:val="24"/>
              </w:rPr>
            </w:pPr>
          </w:p>
          <w:p w14:paraId="5553BF49">
            <w:pPr>
              <w:spacing w:line="580" w:lineRule="exact"/>
              <w:jc w:val="left"/>
              <w:rPr>
                <w:rFonts w:ascii="方正小标宋简体" w:hAnsi="黑体" w:eastAsia="方正小标宋简体"/>
                <w:bCs/>
                <w:sz w:val="32"/>
                <w:szCs w:val="32"/>
              </w:rPr>
            </w:pPr>
          </w:p>
        </w:tc>
      </w:tr>
      <w:tr w14:paraId="08A4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060" w:type="dxa"/>
            <w:gridSpan w:val="4"/>
            <w:vAlign w:val="center"/>
          </w:tcPr>
          <w:p w14:paraId="51677299">
            <w:pPr>
              <w:spacing w:line="580" w:lineRule="exact"/>
              <w:rPr>
                <w:rFonts w:ascii="仿宋" w:hAnsi="仿宋" w:eastAsia="仿宋"/>
                <w:b/>
                <w:sz w:val="28"/>
                <w:szCs w:val="28"/>
              </w:rPr>
            </w:pPr>
            <w:r>
              <w:rPr>
                <w:rFonts w:hint="eastAsia" w:ascii="仿宋" w:hAnsi="仿宋" w:eastAsia="仿宋"/>
                <w:b/>
                <w:sz w:val="28"/>
                <w:szCs w:val="28"/>
              </w:rPr>
              <w:t>2.安装使用的环境及设施条件</w:t>
            </w:r>
          </w:p>
        </w:tc>
      </w:tr>
      <w:tr w14:paraId="7F08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2265" w:type="dxa"/>
          </w:tcPr>
          <w:p w14:paraId="1EFD22EA">
            <w:pPr>
              <w:spacing w:line="580" w:lineRule="exact"/>
              <w:jc w:val="center"/>
              <w:rPr>
                <w:rFonts w:ascii="仿宋" w:hAnsi="仿宋" w:eastAsia="仿宋"/>
                <w:sz w:val="28"/>
                <w:szCs w:val="28"/>
              </w:rPr>
            </w:pPr>
            <w:r>
              <w:rPr>
                <w:rFonts w:hint="eastAsia" w:ascii="仿宋" w:hAnsi="仿宋" w:eastAsia="仿宋"/>
                <w:sz w:val="28"/>
                <w:szCs w:val="28"/>
              </w:rPr>
              <w:t>项目</w:t>
            </w:r>
          </w:p>
        </w:tc>
        <w:tc>
          <w:tcPr>
            <w:tcW w:w="2265" w:type="dxa"/>
          </w:tcPr>
          <w:p w14:paraId="70313F60">
            <w:pPr>
              <w:spacing w:line="580" w:lineRule="exact"/>
              <w:jc w:val="center"/>
              <w:rPr>
                <w:rFonts w:ascii="仿宋" w:hAnsi="仿宋" w:eastAsia="仿宋"/>
                <w:sz w:val="28"/>
                <w:szCs w:val="28"/>
              </w:rPr>
            </w:pPr>
            <w:r>
              <w:rPr>
                <w:rFonts w:hint="eastAsia" w:ascii="仿宋" w:hAnsi="仿宋" w:eastAsia="仿宋"/>
                <w:sz w:val="28"/>
                <w:szCs w:val="28"/>
              </w:rPr>
              <w:t>安装需要条件</w:t>
            </w:r>
          </w:p>
        </w:tc>
        <w:tc>
          <w:tcPr>
            <w:tcW w:w="2265" w:type="dxa"/>
          </w:tcPr>
          <w:p w14:paraId="2C5933F2">
            <w:pPr>
              <w:spacing w:line="580" w:lineRule="exact"/>
              <w:jc w:val="center"/>
              <w:rPr>
                <w:rFonts w:ascii="仿宋" w:hAnsi="仿宋" w:eastAsia="仿宋"/>
                <w:sz w:val="28"/>
                <w:szCs w:val="28"/>
              </w:rPr>
            </w:pPr>
            <w:r>
              <w:rPr>
                <w:rFonts w:hint="eastAsia" w:ascii="仿宋" w:hAnsi="仿宋" w:eastAsia="仿宋"/>
                <w:sz w:val="28"/>
                <w:szCs w:val="28"/>
              </w:rPr>
              <w:t>具备情况</w:t>
            </w:r>
          </w:p>
        </w:tc>
        <w:tc>
          <w:tcPr>
            <w:tcW w:w="2265" w:type="dxa"/>
          </w:tcPr>
          <w:p w14:paraId="752A9E4E">
            <w:pPr>
              <w:spacing w:line="580" w:lineRule="exact"/>
              <w:jc w:val="center"/>
              <w:rPr>
                <w:rFonts w:ascii="仿宋" w:hAnsi="仿宋" w:eastAsia="仿宋"/>
                <w:sz w:val="28"/>
                <w:szCs w:val="28"/>
              </w:rPr>
            </w:pPr>
            <w:r>
              <w:rPr>
                <w:rFonts w:hint="eastAsia" w:ascii="仿宋" w:hAnsi="仿宋" w:eastAsia="仿宋"/>
                <w:sz w:val="28"/>
                <w:szCs w:val="28"/>
              </w:rPr>
              <w:t>拟改进措施</w:t>
            </w:r>
          </w:p>
        </w:tc>
      </w:tr>
      <w:tr w14:paraId="3FB9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2265" w:type="dxa"/>
          </w:tcPr>
          <w:p w14:paraId="7549D2CF">
            <w:pPr>
              <w:spacing w:line="580" w:lineRule="exact"/>
              <w:jc w:val="center"/>
              <w:rPr>
                <w:rFonts w:ascii="仿宋" w:hAnsi="仿宋" w:eastAsia="仿宋"/>
                <w:sz w:val="28"/>
                <w:szCs w:val="28"/>
              </w:rPr>
            </w:pPr>
            <w:r>
              <w:rPr>
                <w:rFonts w:hint="eastAsia" w:ascii="仿宋" w:hAnsi="仿宋" w:eastAsia="仿宋"/>
                <w:sz w:val="28"/>
                <w:szCs w:val="28"/>
              </w:rPr>
              <w:t>房屋面积</w:t>
            </w:r>
          </w:p>
        </w:tc>
        <w:tc>
          <w:tcPr>
            <w:tcW w:w="2265" w:type="dxa"/>
          </w:tcPr>
          <w:p w14:paraId="2C294A02">
            <w:pPr>
              <w:spacing w:line="580" w:lineRule="exact"/>
              <w:jc w:val="center"/>
              <w:rPr>
                <w:rFonts w:ascii="仿宋" w:hAnsi="仿宋" w:eastAsia="仿宋"/>
                <w:sz w:val="28"/>
                <w:szCs w:val="28"/>
              </w:rPr>
            </w:pPr>
          </w:p>
        </w:tc>
        <w:tc>
          <w:tcPr>
            <w:tcW w:w="2265" w:type="dxa"/>
          </w:tcPr>
          <w:p w14:paraId="4708FD7A">
            <w:pPr>
              <w:spacing w:line="580" w:lineRule="exact"/>
              <w:jc w:val="center"/>
              <w:rPr>
                <w:rFonts w:ascii="仿宋" w:hAnsi="仿宋" w:eastAsia="仿宋"/>
                <w:sz w:val="28"/>
                <w:szCs w:val="28"/>
              </w:rPr>
            </w:pPr>
          </w:p>
        </w:tc>
        <w:tc>
          <w:tcPr>
            <w:tcW w:w="2265" w:type="dxa"/>
          </w:tcPr>
          <w:p w14:paraId="3EF1077D">
            <w:pPr>
              <w:spacing w:line="580" w:lineRule="exact"/>
              <w:jc w:val="center"/>
              <w:rPr>
                <w:rFonts w:ascii="仿宋" w:hAnsi="仿宋" w:eastAsia="仿宋"/>
                <w:sz w:val="28"/>
                <w:szCs w:val="28"/>
              </w:rPr>
            </w:pPr>
          </w:p>
        </w:tc>
      </w:tr>
      <w:tr w14:paraId="13C2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2265" w:type="dxa"/>
          </w:tcPr>
          <w:p w14:paraId="3B70506C">
            <w:pPr>
              <w:spacing w:line="580" w:lineRule="exact"/>
              <w:jc w:val="center"/>
              <w:rPr>
                <w:rFonts w:ascii="仿宋" w:hAnsi="仿宋" w:eastAsia="仿宋"/>
                <w:sz w:val="28"/>
                <w:szCs w:val="28"/>
              </w:rPr>
            </w:pPr>
            <w:r>
              <w:rPr>
                <w:rFonts w:hint="eastAsia" w:ascii="仿宋" w:hAnsi="仿宋" w:eastAsia="仿宋"/>
                <w:sz w:val="28"/>
                <w:szCs w:val="28"/>
              </w:rPr>
              <w:t>水</w:t>
            </w:r>
          </w:p>
        </w:tc>
        <w:tc>
          <w:tcPr>
            <w:tcW w:w="2265" w:type="dxa"/>
          </w:tcPr>
          <w:p w14:paraId="5ECA2177">
            <w:pPr>
              <w:spacing w:line="580" w:lineRule="exact"/>
              <w:jc w:val="center"/>
              <w:rPr>
                <w:rFonts w:ascii="仿宋" w:hAnsi="仿宋" w:eastAsia="仿宋"/>
                <w:sz w:val="28"/>
                <w:szCs w:val="28"/>
              </w:rPr>
            </w:pPr>
          </w:p>
        </w:tc>
        <w:tc>
          <w:tcPr>
            <w:tcW w:w="2265" w:type="dxa"/>
          </w:tcPr>
          <w:p w14:paraId="0B72B118">
            <w:pPr>
              <w:spacing w:line="580" w:lineRule="exact"/>
              <w:jc w:val="center"/>
              <w:rPr>
                <w:rFonts w:ascii="仿宋" w:hAnsi="仿宋" w:eastAsia="仿宋"/>
                <w:sz w:val="28"/>
                <w:szCs w:val="28"/>
              </w:rPr>
            </w:pPr>
          </w:p>
        </w:tc>
        <w:tc>
          <w:tcPr>
            <w:tcW w:w="2265" w:type="dxa"/>
          </w:tcPr>
          <w:p w14:paraId="4A00978C">
            <w:pPr>
              <w:spacing w:line="580" w:lineRule="exact"/>
              <w:jc w:val="center"/>
              <w:rPr>
                <w:rFonts w:ascii="仿宋" w:hAnsi="仿宋" w:eastAsia="仿宋"/>
                <w:sz w:val="28"/>
                <w:szCs w:val="28"/>
              </w:rPr>
            </w:pPr>
          </w:p>
        </w:tc>
      </w:tr>
      <w:tr w14:paraId="3D8C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2265" w:type="dxa"/>
          </w:tcPr>
          <w:p w14:paraId="2DA7A58A">
            <w:pPr>
              <w:spacing w:line="580" w:lineRule="exact"/>
              <w:jc w:val="center"/>
              <w:rPr>
                <w:rFonts w:ascii="仿宋" w:hAnsi="仿宋" w:eastAsia="仿宋"/>
                <w:sz w:val="28"/>
                <w:szCs w:val="28"/>
              </w:rPr>
            </w:pPr>
            <w:r>
              <w:rPr>
                <w:rFonts w:hint="eastAsia" w:ascii="仿宋" w:hAnsi="仿宋" w:eastAsia="仿宋"/>
                <w:sz w:val="28"/>
                <w:szCs w:val="28"/>
              </w:rPr>
              <w:t>电</w:t>
            </w:r>
          </w:p>
        </w:tc>
        <w:tc>
          <w:tcPr>
            <w:tcW w:w="2265" w:type="dxa"/>
          </w:tcPr>
          <w:p w14:paraId="1386651E">
            <w:pPr>
              <w:spacing w:line="580" w:lineRule="exact"/>
              <w:jc w:val="center"/>
              <w:rPr>
                <w:rFonts w:ascii="仿宋" w:hAnsi="仿宋" w:eastAsia="仿宋"/>
                <w:sz w:val="28"/>
                <w:szCs w:val="28"/>
              </w:rPr>
            </w:pPr>
          </w:p>
        </w:tc>
        <w:tc>
          <w:tcPr>
            <w:tcW w:w="2265" w:type="dxa"/>
          </w:tcPr>
          <w:p w14:paraId="25E1FC67">
            <w:pPr>
              <w:spacing w:line="580" w:lineRule="exact"/>
              <w:jc w:val="center"/>
              <w:rPr>
                <w:rFonts w:ascii="仿宋" w:hAnsi="仿宋" w:eastAsia="仿宋"/>
                <w:sz w:val="28"/>
                <w:szCs w:val="28"/>
              </w:rPr>
            </w:pPr>
          </w:p>
        </w:tc>
        <w:tc>
          <w:tcPr>
            <w:tcW w:w="2265" w:type="dxa"/>
          </w:tcPr>
          <w:p w14:paraId="699CC05A">
            <w:pPr>
              <w:spacing w:line="580" w:lineRule="exact"/>
              <w:jc w:val="center"/>
              <w:rPr>
                <w:rFonts w:ascii="仿宋" w:hAnsi="仿宋" w:eastAsia="仿宋"/>
                <w:sz w:val="28"/>
                <w:szCs w:val="28"/>
              </w:rPr>
            </w:pPr>
          </w:p>
        </w:tc>
      </w:tr>
      <w:tr w14:paraId="2916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2265" w:type="dxa"/>
          </w:tcPr>
          <w:p w14:paraId="42EA5033">
            <w:pPr>
              <w:spacing w:line="580" w:lineRule="exact"/>
              <w:jc w:val="center"/>
              <w:rPr>
                <w:rFonts w:ascii="仿宋" w:hAnsi="仿宋" w:eastAsia="仿宋"/>
                <w:sz w:val="28"/>
                <w:szCs w:val="28"/>
              </w:rPr>
            </w:pPr>
            <w:r>
              <w:rPr>
                <w:rFonts w:hint="eastAsia" w:ascii="仿宋" w:hAnsi="仿宋" w:eastAsia="仿宋"/>
                <w:sz w:val="28"/>
                <w:szCs w:val="28"/>
              </w:rPr>
              <w:t>空调</w:t>
            </w:r>
          </w:p>
        </w:tc>
        <w:tc>
          <w:tcPr>
            <w:tcW w:w="2265" w:type="dxa"/>
          </w:tcPr>
          <w:p w14:paraId="32138D52">
            <w:pPr>
              <w:spacing w:line="580" w:lineRule="exact"/>
              <w:jc w:val="center"/>
              <w:rPr>
                <w:rFonts w:ascii="仿宋" w:hAnsi="仿宋" w:eastAsia="仿宋"/>
                <w:sz w:val="28"/>
                <w:szCs w:val="28"/>
              </w:rPr>
            </w:pPr>
          </w:p>
        </w:tc>
        <w:tc>
          <w:tcPr>
            <w:tcW w:w="2265" w:type="dxa"/>
          </w:tcPr>
          <w:p w14:paraId="33213FA2">
            <w:pPr>
              <w:spacing w:line="580" w:lineRule="exact"/>
              <w:jc w:val="center"/>
              <w:rPr>
                <w:rFonts w:ascii="仿宋" w:hAnsi="仿宋" w:eastAsia="仿宋"/>
                <w:sz w:val="28"/>
                <w:szCs w:val="28"/>
              </w:rPr>
            </w:pPr>
          </w:p>
        </w:tc>
        <w:tc>
          <w:tcPr>
            <w:tcW w:w="2265" w:type="dxa"/>
          </w:tcPr>
          <w:p w14:paraId="1D92F036">
            <w:pPr>
              <w:spacing w:line="580" w:lineRule="exact"/>
              <w:jc w:val="center"/>
              <w:rPr>
                <w:rFonts w:ascii="仿宋" w:hAnsi="仿宋" w:eastAsia="仿宋"/>
                <w:sz w:val="28"/>
                <w:szCs w:val="28"/>
              </w:rPr>
            </w:pPr>
          </w:p>
        </w:tc>
      </w:tr>
      <w:tr w14:paraId="7810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2265" w:type="dxa"/>
          </w:tcPr>
          <w:p w14:paraId="4E879446">
            <w:pPr>
              <w:spacing w:line="580" w:lineRule="exact"/>
              <w:jc w:val="center"/>
              <w:rPr>
                <w:rFonts w:ascii="仿宋" w:hAnsi="仿宋" w:eastAsia="仿宋"/>
                <w:sz w:val="28"/>
                <w:szCs w:val="28"/>
              </w:rPr>
            </w:pPr>
            <w:r>
              <w:rPr>
                <w:rFonts w:hint="eastAsia" w:ascii="仿宋" w:hAnsi="仿宋" w:eastAsia="仿宋"/>
                <w:sz w:val="28"/>
                <w:szCs w:val="28"/>
              </w:rPr>
              <w:t>地板</w:t>
            </w:r>
          </w:p>
        </w:tc>
        <w:tc>
          <w:tcPr>
            <w:tcW w:w="2265" w:type="dxa"/>
          </w:tcPr>
          <w:p w14:paraId="42502157">
            <w:pPr>
              <w:spacing w:line="580" w:lineRule="exact"/>
              <w:jc w:val="center"/>
              <w:rPr>
                <w:rFonts w:ascii="仿宋" w:hAnsi="仿宋" w:eastAsia="仿宋"/>
                <w:sz w:val="28"/>
                <w:szCs w:val="28"/>
              </w:rPr>
            </w:pPr>
          </w:p>
        </w:tc>
        <w:tc>
          <w:tcPr>
            <w:tcW w:w="2265" w:type="dxa"/>
          </w:tcPr>
          <w:p w14:paraId="171BCD44">
            <w:pPr>
              <w:spacing w:line="580" w:lineRule="exact"/>
              <w:jc w:val="center"/>
              <w:rPr>
                <w:rFonts w:ascii="仿宋" w:hAnsi="仿宋" w:eastAsia="仿宋"/>
                <w:sz w:val="28"/>
                <w:szCs w:val="28"/>
              </w:rPr>
            </w:pPr>
          </w:p>
        </w:tc>
        <w:tc>
          <w:tcPr>
            <w:tcW w:w="2265" w:type="dxa"/>
          </w:tcPr>
          <w:p w14:paraId="209E6832">
            <w:pPr>
              <w:spacing w:line="580" w:lineRule="exact"/>
              <w:jc w:val="center"/>
              <w:rPr>
                <w:rFonts w:ascii="仿宋" w:hAnsi="仿宋" w:eastAsia="仿宋"/>
                <w:sz w:val="28"/>
                <w:szCs w:val="28"/>
              </w:rPr>
            </w:pPr>
          </w:p>
        </w:tc>
      </w:tr>
      <w:tr w14:paraId="44CF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2265" w:type="dxa"/>
          </w:tcPr>
          <w:p w14:paraId="1AB779EC">
            <w:pPr>
              <w:spacing w:line="580" w:lineRule="exact"/>
              <w:jc w:val="center"/>
              <w:rPr>
                <w:rFonts w:ascii="仿宋" w:hAnsi="仿宋" w:eastAsia="仿宋"/>
                <w:sz w:val="28"/>
                <w:szCs w:val="28"/>
              </w:rPr>
            </w:pPr>
            <w:r>
              <w:rPr>
                <w:rFonts w:hint="eastAsia" w:ascii="仿宋" w:hAnsi="仿宋" w:eastAsia="仿宋"/>
                <w:sz w:val="28"/>
                <w:szCs w:val="28"/>
              </w:rPr>
              <w:t>防尘、防静电</w:t>
            </w:r>
          </w:p>
        </w:tc>
        <w:tc>
          <w:tcPr>
            <w:tcW w:w="2265" w:type="dxa"/>
          </w:tcPr>
          <w:p w14:paraId="0BCD0B4F">
            <w:pPr>
              <w:spacing w:line="580" w:lineRule="exact"/>
              <w:jc w:val="center"/>
              <w:rPr>
                <w:rFonts w:ascii="仿宋" w:hAnsi="仿宋" w:eastAsia="仿宋"/>
                <w:sz w:val="28"/>
                <w:szCs w:val="28"/>
              </w:rPr>
            </w:pPr>
          </w:p>
        </w:tc>
        <w:tc>
          <w:tcPr>
            <w:tcW w:w="2265" w:type="dxa"/>
          </w:tcPr>
          <w:p w14:paraId="54378E7E">
            <w:pPr>
              <w:spacing w:line="580" w:lineRule="exact"/>
              <w:jc w:val="center"/>
              <w:rPr>
                <w:rFonts w:ascii="仿宋" w:hAnsi="仿宋" w:eastAsia="仿宋"/>
                <w:sz w:val="28"/>
                <w:szCs w:val="28"/>
              </w:rPr>
            </w:pPr>
          </w:p>
        </w:tc>
        <w:tc>
          <w:tcPr>
            <w:tcW w:w="2265" w:type="dxa"/>
          </w:tcPr>
          <w:p w14:paraId="72626BD6">
            <w:pPr>
              <w:spacing w:line="580" w:lineRule="exact"/>
              <w:jc w:val="center"/>
              <w:rPr>
                <w:rFonts w:ascii="仿宋" w:hAnsi="仿宋" w:eastAsia="仿宋"/>
                <w:sz w:val="28"/>
                <w:szCs w:val="28"/>
              </w:rPr>
            </w:pPr>
          </w:p>
        </w:tc>
      </w:tr>
      <w:tr w14:paraId="5F39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2265" w:type="dxa"/>
          </w:tcPr>
          <w:p w14:paraId="74AF4FDF">
            <w:pPr>
              <w:spacing w:line="580" w:lineRule="exact"/>
              <w:jc w:val="center"/>
              <w:rPr>
                <w:rFonts w:ascii="仿宋" w:hAnsi="仿宋" w:eastAsia="仿宋"/>
                <w:sz w:val="28"/>
                <w:szCs w:val="28"/>
              </w:rPr>
            </w:pPr>
            <w:r>
              <w:rPr>
                <w:rFonts w:hint="eastAsia" w:ascii="仿宋" w:hAnsi="仿宋" w:eastAsia="仿宋"/>
                <w:sz w:val="28"/>
                <w:szCs w:val="28"/>
              </w:rPr>
              <w:t>其他特殊要求</w:t>
            </w:r>
          </w:p>
        </w:tc>
        <w:tc>
          <w:tcPr>
            <w:tcW w:w="2265" w:type="dxa"/>
          </w:tcPr>
          <w:p w14:paraId="049822A4">
            <w:pPr>
              <w:spacing w:line="580" w:lineRule="exact"/>
              <w:jc w:val="center"/>
              <w:rPr>
                <w:rFonts w:ascii="仿宋" w:hAnsi="仿宋" w:eastAsia="仿宋"/>
                <w:sz w:val="28"/>
                <w:szCs w:val="28"/>
              </w:rPr>
            </w:pPr>
          </w:p>
        </w:tc>
        <w:tc>
          <w:tcPr>
            <w:tcW w:w="2265" w:type="dxa"/>
          </w:tcPr>
          <w:p w14:paraId="5B758E2C">
            <w:pPr>
              <w:spacing w:line="580" w:lineRule="exact"/>
              <w:jc w:val="center"/>
              <w:rPr>
                <w:rFonts w:ascii="仿宋" w:hAnsi="仿宋" w:eastAsia="仿宋"/>
                <w:sz w:val="28"/>
                <w:szCs w:val="28"/>
              </w:rPr>
            </w:pPr>
          </w:p>
        </w:tc>
        <w:tc>
          <w:tcPr>
            <w:tcW w:w="2265" w:type="dxa"/>
          </w:tcPr>
          <w:p w14:paraId="47DC0859">
            <w:pPr>
              <w:spacing w:line="580" w:lineRule="exact"/>
              <w:jc w:val="center"/>
              <w:rPr>
                <w:rFonts w:ascii="仿宋" w:hAnsi="仿宋" w:eastAsia="仿宋"/>
                <w:sz w:val="28"/>
                <w:szCs w:val="28"/>
              </w:rPr>
            </w:pPr>
          </w:p>
        </w:tc>
      </w:tr>
      <w:tr w14:paraId="6B3D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trPr>
        <w:tc>
          <w:tcPr>
            <w:tcW w:w="9060" w:type="dxa"/>
            <w:gridSpan w:val="4"/>
          </w:tcPr>
          <w:p w14:paraId="2CB75DC7">
            <w:pPr>
              <w:spacing w:line="580" w:lineRule="exact"/>
              <w:jc w:val="left"/>
              <w:rPr>
                <w:rFonts w:ascii="仿宋" w:hAnsi="仿宋" w:eastAsia="仿宋"/>
                <w:sz w:val="28"/>
                <w:szCs w:val="28"/>
              </w:rPr>
            </w:pPr>
            <w:r>
              <w:rPr>
                <w:rFonts w:hint="eastAsia" w:ascii="仿宋" w:hAnsi="仿宋" w:eastAsia="仿宋"/>
                <w:b/>
                <w:sz w:val="28"/>
                <w:szCs w:val="28"/>
              </w:rPr>
              <w:t>3.选型理由</w:t>
            </w:r>
            <w:r>
              <w:rPr>
                <w:rFonts w:hint="eastAsia" w:ascii="仿宋" w:hAnsi="仿宋" w:eastAsia="仿宋"/>
                <w:sz w:val="28"/>
                <w:szCs w:val="28"/>
              </w:rPr>
              <w:t>（包括：①通过对国内外不同生产厂家不少于三个品牌产品的核心性能参数等比较（以表格形式列出为宜），说明所选型号仪器设备的先进性与适用性；②所选型号仪器设备省内外高校、企业等使用情况说明。</w:t>
            </w:r>
          </w:p>
          <w:p w14:paraId="11956C25">
            <w:pPr>
              <w:spacing w:line="580" w:lineRule="exact"/>
              <w:jc w:val="left"/>
              <w:rPr>
                <w:rFonts w:asciiTheme="minorEastAsia" w:hAnsiTheme="minorEastAsia" w:eastAsiaTheme="minorEastAsia"/>
                <w:sz w:val="24"/>
              </w:rPr>
            </w:pPr>
          </w:p>
          <w:p w14:paraId="2C627A8B">
            <w:pPr>
              <w:spacing w:line="580" w:lineRule="exact"/>
              <w:jc w:val="left"/>
              <w:rPr>
                <w:rFonts w:asciiTheme="minorEastAsia" w:hAnsiTheme="minorEastAsia" w:eastAsiaTheme="minorEastAsia"/>
                <w:sz w:val="24"/>
              </w:rPr>
            </w:pPr>
          </w:p>
          <w:p w14:paraId="5903FBB0">
            <w:pPr>
              <w:spacing w:line="580" w:lineRule="exact"/>
              <w:jc w:val="left"/>
              <w:rPr>
                <w:rFonts w:asciiTheme="minorEastAsia" w:hAnsiTheme="minorEastAsia" w:eastAsiaTheme="minorEastAsia"/>
                <w:sz w:val="24"/>
              </w:rPr>
            </w:pPr>
          </w:p>
          <w:p w14:paraId="08DB7CF0">
            <w:pPr>
              <w:spacing w:line="580" w:lineRule="exact"/>
              <w:jc w:val="left"/>
              <w:rPr>
                <w:rFonts w:asciiTheme="minorEastAsia" w:hAnsiTheme="minorEastAsia" w:eastAsiaTheme="minorEastAsia"/>
                <w:sz w:val="24"/>
              </w:rPr>
            </w:pPr>
          </w:p>
          <w:p w14:paraId="6754A92D">
            <w:pPr>
              <w:spacing w:line="580" w:lineRule="exact"/>
              <w:jc w:val="left"/>
              <w:rPr>
                <w:rFonts w:asciiTheme="minorEastAsia" w:hAnsiTheme="minorEastAsia" w:eastAsiaTheme="minorEastAsia"/>
                <w:sz w:val="24"/>
              </w:rPr>
            </w:pPr>
          </w:p>
          <w:p w14:paraId="35EB00B6">
            <w:pPr>
              <w:spacing w:line="580" w:lineRule="exact"/>
              <w:jc w:val="left"/>
              <w:rPr>
                <w:rFonts w:asciiTheme="minorEastAsia" w:hAnsiTheme="minorEastAsia" w:eastAsiaTheme="minorEastAsia"/>
                <w:sz w:val="24"/>
              </w:rPr>
            </w:pPr>
          </w:p>
          <w:p w14:paraId="13870609">
            <w:pPr>
              <w:spacing w:line="580" w:lineRule="exact"/>
              <w:jc w:val="left"/>
              <w:rPr>
                <w:rFonts w:asciiTheme="minorEastAsia" w:hAnsiTheme="minorEastAsia" w:eastAsiaTheme="minorEastAsia"/>
                <w:sz w:val="24"/>
              </w:rPr>
            </w:pPr>
          </w:p>
          <w:p w14:paraId="3DFF386C">
            <w:pPr>
              <w:spacing w:line="580" w:lineRule="exact"/>
              <w:jc w:val="left"/>
              <w:rPr>
                <w:rFonts w:asciiTheme="minorEastAsia" w:hAnsiTheme="minorEastAsia" w:eastAsiaTheme="minorEastAsia"/>
                <w:sz w:val="24"/>
              </w:rPr>
            </w:pPr>
          </w:p>
          <w:p w14:paraId="03246712">
            <w:pPr>
              <w:spacing w:line="580" w:lineRule="exact"/>
              <w:jc w:val="left"/>
              <w:rPr>
                <w:rFonts w:asciiTheme="minorEastAsia" w:hAnsiTheme="minorEastAsia" w:eastAsiaTheme="minorEastAsia"/>
                <w:sz w:val="24"/>
              </w:rPr>
            </w:pPr>
          </w:p>
          <w:p w14:paraId="2692DD3B">
            <w:pPr>
              <w:spacing w:line="580" w:lineRule="exact"/>
              <w:jc w:val="left"/>
              <w:rPr>
                <w:rFonts w:asciiTheme="minorEastAsia" w:hAnsiTheme="minorEastAsia" w:eastAsiaTheme="minorEastAsia"/>
                <w:sz w:val="24"/>
              </w:rPr>
            </w:pPr>
          </w:p>
        </w:tc>
      </w:tr>
    </w:tbl>
    <w:p w14:paraId="403C2032">
      <w:pPr>
        <w:spacing w:line="580" w:lineRule="exact"/>
        <w:jc w:val="left"/>
        <w:rPr>
          <w:rFonts w:ascii="方正小标宋简体" w:hAnsi="黑体" w:eastAsia="方正小标宋简体"/>
          <w:bCs/>
          <w:sz w:val="32"/>
          <w:szCs w:val="32"/>
        </w:rPr>
      </w:pPr>
      <w:r>
        <w:rPr>
          <w:rFonts w:hint="eastAsia" w:ascii="方正小标宋简体" w:hAnsi="黑体" w:eastAsia="方正小标宋简体"/>
          <w:bCs/>
          <w:sz w:val="32"/>
          <w:szCs w:val="32"/>
        </w:rPr>
        <w:t>三、学院意见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1512"/>
        <w:gridCol w:w="2552"/>
        <w:gridCol w:w="1417"/>
        <w:gridCol w:w="2573"/>
      </w:tblGrid>
      <w:tr w14:paraId="7A74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9060" w:type="dxa"/>
            <w:gridSpan w:val="5"/>
          </w:tcPr>
          <w:p w14:paraId="5DABFA19">
            <w:pPr>
              <w:spacing w:line="580" w:lineRule="exact"/>
              <w:jc w:val="left"/>
              <w:rPr>
                <w:rFonts w:asciiTheme="minorEastAsia" w:hAnsiTheme="minorEastAsia" w:eastAsiaTheme="minorEastAsia"/>
                <w:sz w:val="24"/>
              </w:rPr>
            </w:pPr>
          </w:p>
          <w:p w14:paraId="29A68C6A">
            <w:pPr>
              <w:spacing w:line="580" w:lineRule="exact"/>
              <w:jc w:val="left"/>
              <w:rPr>
                <w:rFonts w:asciiTheme="minorEastAsia" w:hAnsiTheme="minorEastAsia" w:eastAsiaTheme="minorEastAsia"/>
                <w:sz w:val="24"/>
              </w:rPr>
            </w:pPr>
          </w:p>
          <w:p w14:paraId="75659798">
            <w:pPr>
              <w:spacing w:line="580" w:lineRule="exact"/>
              <w:jc w:val="left"/>
              <w:rPr>
                <w:rFonts w:asciiTheme="minorEastAsia" w:hAnsiTheme="minorEastAsia" w:eastAsiaTheme="minorEastAsia"/>
                <w:sz w:val="24"/>
              </w:rPr>
            </w:pPr>
          </w:p>
          <w:p w14:paraId="5575A14C">
            <w:pPr>
              <w:spacing w:line="580" w:lineRule="exact"/>
              <w:jc w:val="left"/>
              <w:rPr>
                <w:rFonts w:ascii="方正小标宋简体" w:hAnsi="黑体" w:eastAsia="方正小标宋简体"/>
                <w:bCs/>
                <w:sz w:val="32"/>
                <w:szCs w:val="32"/>
              </w:rPr>
            </w:pPr>
          </w:p>
          <w:p w14:paraId="1CB9BCD9">
            <w:pPr>
              <w:spacing w:line="580" w:lineRule="exact"/>
              <w:jc w:val="left"/>
              <w:rPr>
                <w:rFonts w:ascii="方正小标宋简体" w:hAnsi="黑体" w:eastAsia="方正小标宋简体"/>
                <w:bCs/>
                <w:sz w:val="32"/>
                <w:szCs w:val="32"/>
              </w:rPr>
            </w:pPr>
          </w:p>
          <w:p w14:paraId="1C8E9B50">
            <w:pPr>
              <w:spacing w:line="580" w:lineRule="exact"/>
              <w:jc w:val="left"/>
              <w:rPr>
                <w:rFonts w:ascii="方正小标宋简体" w:hAnsi="黑体" w:eastAsia="方正小标宋简体"/>
                <w:bCs/>
                <w:sz w:val="32"/>
                <w:szCs w:val="32"/>
              </w:rPr>
            </w:pPr>
          </w:p>
          <w:p w14:paraId="25E914AC">
            <w:pPr>
              <w:spacing w:line="580" w:lineRule="exact"/>
              <w:jc w:val="left"/>
              <w:rPr>
                <w:rFonts w:ascii="方正小标宋简体" w:hAnsi="黑体" w:eastAsia="方正小标宋简体"/>
                <w:bCs/>
                <w:sz w:val="32"/>
                <w:szCs w:val="32"/>
              </w:rPr>
            </w:pPr>
          </w:p>
          <w:p w14:paraId="79CABE55">
            <w:pPr>
              <w:spacing w:line="580" w:lineRule="exact"/>
              <w:jc w:val="left"/>
              <w:rPr>
                <w:rFonts w:ascii="方正小标宋简体" w:hAnsi="黑体" w:eastAsia="方正小标宋简体"/>
                <w:bCs/>
                <w:sz w:val="32"/>
                <w:szCs w:val="32"/>
              </w:rPr>
            </w:pPr>
          </w:p>
          <w:p w14:paraId="71F4B764">
            <w:pPr>
              <w:spacing w:line="580" w:lineRule="exact"/>
              <w:jc w:val="left"/>
              <w:rPr>
                <w:rFonts w:ascii="方正小标宋简体" w:hAnsi="黑体" w:eastAsia="方正小标宋简体"/>
                <w:bCs/>
                <w:sz w:val="32"/>
                <w:szCs w:val="32"/>
              </w:rPr>
            </w:pPr>
          </w:p>
          <w:p w14:paraId="542C628D">
            <w:pPr>
              <w:spacing w:line="580" w:lineRule="exact"/>
              <w:ind w:firstLine="3780" w:firstLineChars="1350"/>
              <w:jc w:val="left"/>
              <w:rPr>
                <w:rFonts w:ascii="仿宋" w:hAnsi="仿宋" w:eastAsia="仿宋"/>
                <w:sz w:val="28"/>
                <w:szCs w:val="28"/>
                <w:u w:val="single"/>
              </w:rPr>
            </w:pPr>
            <w:r>
              <w:rPr>
                <w:rFonts w:hint="eastAsia" w:ascii="仿宋" w:hAnsi="仿宋" w:eastAsia="仿宋"/>
                <w:sz w:val="28"/>
                <w:szCs w:val="28"/>
              </w:rPr>
              <w:t>专家组组长（签名）：</w:t>
            </w:r>
            <w:r>
              <w:rPr>
                <w:rFonts w:hint="eastAsia" w:ascii="仿宋" w:hAnsi="仿宋" w:eastAsia="仿宋"/>
                <w:sz w:val="28"/>
                <w:szCs w:val="28"/>
                <w:u w:val="single"/>
              </w:rPr>
              <w:t xml:space="preserve">                 </w:t>
            </w:r>
          </w:p>
          <w:p w14:paraId="45CD925D">
            <w:pPr>
              <w:spacing w:line="580" w:lineRule="exact"/>
              <w:jc w:val="right"/>
              <w:rPr>
                <w:rFonts w:asciiTheme="minorEastAsia" w:hAnsiTheme="minorEastAsia" w:eastAsiaTheme="minorEastAsia"/>
                <w:sz w:val="24"/>
              </w:rPr>
            </w:pPr>
            <w:r>
              <w:rPr>
                <w:rFonts w:hint="eastAsia" w:ascii="仿宋" w:hAnsi="仿宋" w:eastAsia="仿宋"/>
                <w:sz w:val="28"/>
                <w:szCs w:val="28"/>
              </w:rPr>
              <w:t>年    月    日</w:t>
            </w:r>
          </w:p>
        </w:tc>
      </w:tr>
      <w:tr w14:paraId="56E4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006" w:type="dxa"/>
            <w:vMerge w:val="restart"/>
            <w:vAlign w:val="center"/>
          </w:tcPr>
          <w:p w14:paraId="7054825F">
            <w:pPr>
              <w:spacing w:line="580" w:lineRule="exact"/>
              <w:jc w:val="center"/>
              <w:rPr>
                <w:rFonts w:ascii="仿宋" w:hAnsi="仿宋" w:eastAsia="仿宋"/>
                <w:sz w:val="28"/>
                <w:szCs w:val="28"/>
              </w:rPr>
            </w:pPr>
            <w:r>
              <w:rPr>
                <w:rFonts w:hint="eastAsia" w:ascii="仿宋" w:hAnsi="仿宋" w:eastAsia="仿宋"/>
                <w:sz w:val="28"/>
                <w:szCs w:val="28"/>
              </w:rPr>
              <w:t>参加</w:t>
            </w:r>
          </w:p>
          <w:p w14:paraId="751A5DAF">
            <w:pPr>
              <w:spacing w:line="580" w:lineRule="exact"/>
              <w:jc w:val="center"/>
              <w:rPr>
                <w:rFonts w:ascii="仿宋" w:hAnsi="仿宋" w:eastAsia="仿宋"/>
                <w:sz w:val="28"/>
                <w:szCs w:val="28"/>
              </w:rPr>
            </w:pPr>
            <w:r>
              <w:rPr>
                <w:rFonts w:hint="eastAsia" w:ascii="仿宋" w:hAnsi="仿宋" w:eastAsia="仿宋"/>
                <w:sz w:val="28"/>
                <w:szCs w:val="28"/>
              </w:rPr>
              <w:t>论证</w:t>
            </w:r>
          </w:p>
          <w:p w14:paraId="0F89076D">
            <w:pPr>
              <w:spacing w:line="580" w:lineRule="exact"/>
              <w:jc w:val="center"/>
              <w:rPr>
                <w:rFonts w:asciiTheme="minorEastAsia" w:hAnsiTheme="minorEastAsia" w:eastAsiaTheme="minorEastAsia"/>
                <w:sz w:val="24"/>
              </w:rPr>
            </w:pPr>
            <w:r>
              <w:rPr>
                <w:rFonts w:hint="eastAsia" w:ascii="仿宋" w:hAnsi="仿宋" w:eastAsia="仿宋"/>
                <w:sz w:val="28"/>
                <w:szCs w:val="28"/>
              </w:rPr>
              <w:t>人员</w:t>
            </w:r>
          </w:p>
        </w:tc>
        <w:tc>
          <w:tcPr>
            <w:tcW w:w="1512" w:type="dxa"/>
            <w:vAlign w:val="center"/>
          </w:tcPr>
          <w:p w14:paraId="16EE9606">
            <w:pPr>
              <w:spacing w:line="580" w:lineRule="exact"/>
              <w:jc w:val="center"/>
              <w:rPr>
                <w:rFonts w:ascii="仿宋" w:hAnsi="仿宋" w:eastAsia="仿宋"/>
                <w:sz w:val="28"/>
                <w:szCs w:val="28"/>
              </w:rPr>
            </w:pPr>
            <w:r>
              <w:rPr>
                <w:rFonts w:hint="eastAsia" w:ascii="仿宋" w:hAnsi="仿宋" w:eastAsia="仿宋"/>
                <w:sz w:val="28"/>
                <w:szCs w:val="28"/>
              </w:rPr>
              <w:t>姓名</w:t>
            </w:r>
          </w:p>
        </w:tc>
        <w:tc>
          <w:tcPr>
            <w:tcW w:w="2552" w:type="dxa"/>
            <w:vAlign w:val="center"/>
          </w:tcPr>
          <w:p w14:paraId="59FE2B36">
            <w:pPr>
              <w:spacing w:line="580" w:lineRule="exact"/>
              <w:jc w:val="center"/>
              <w:rPr>
                <w:rFonts w:ascii="仿宋" w:hAnsi="仿宋" w:eastAsia="仿宋"/>
                <w:sz w:val="28"/>
                <w:szCs w:val="28"/>
              </w:rPr>
            </w:pPr>
            <w:r>
              <w:rPr>
                <w:rFonts w:hint="eastAsia" w:ascii="仿宋" w:hAnsi="仿宋" w:eastAsia="仿宋"/>
                <w:sz w:val="28"/>
                <w:szCs w:val="28"/>
              </w:rPr>
              <w:t>职称/学位</w:t>
            </w:r>
          </w:p>
        </w:tc>
        <w:tc>
          <w:tcPr>
            <w:tcW w:w="1417" w:type="dxa"/>
            <w:vAlign w:val="center"/>
          </w:tcPr>
          <w:p w14:paraId="06CC97F4">
            <w:pPr>
              <w:spacing w:line="580" w:lineRule="exact"/>
              <w:jc w:val="center"/>
              <w:rPr>
                <w:rFonts w:ascii="仿宋" w:hAnsi="仿宋" w:eastAsia="仿宋"/>
                <w:sz w:val="28"/>
                <w:szCs w:val="28"/>
              </w:rPr>
            </w:pPr>
            <w:r>
              <w:rPr>
                <w:rFonts w:hint="eastAsia" w:ascii="仿宋" w:hAnsi="仿宋" w:eastAsia="仿宋"/>
                <w:sz w:val="28"/>
                <w:szCs w:val="28"/>
              </w:rPr>
              <w:t>姓名</w:t>
            </w:r>
          </w:p>
        </w:tc>
        <w:tc>
          <w:tcPr>
            <w:tcW w:w="2573" w:type="dxa"/>
            <w:vAlign w:val="center"/>
          </w:tcPr>
          <w:p w14:paraId="71EE1D3E">
            <w:pPr>
              <w:spacing w:line="580" w:lineRule="exact"/>
              <w:jc w:val="center"/>
              <w:rPr>
                <w:rFonts w:ascii="仿宋" w:hAnsi="仿宋" w:eastAsia="仿宋"/>
                <w:sz w:val="28"/>
                <w:szCs w:val="28"/>
              </w:rPr>
            </w:pPr>
            <w:r>
              <w:rPr>
                <w:rFonts w:hint="eastAsia" w:ascii="仿宋" w:hAnsi="仿宋" w:eastAsia="仿宋"/>
                <w:sz w:val="28"/>
                <w:szCs w:val="28"/>
              </w:rPr>
              <w:t>职称/学位</w:t>
            </w:r>
          </w:p>
        </w:tc>
      </w:tr>
      <w:tr w14:paraId="7EF7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006" w:type="dxa"/>
            <w:vMerge w:val="continue"/>
            <w:vAlign w:val="center"/>
          </w:tcPr>
          <w:p w14:paraId="1F45CA3D">
            <w:pPr>
              <w:spacing w:line="580" w:lineRule="exact"/>
              <w:jc w:val="center"/>
              <w:rPr>
                <w:rFonts w:ascii="仿宋" w:hAnsi="仿宋" w:eastAsia="仿宋"/>
                <w:sz w:val="28"/>
                <w:szCs w:val="28"/>
              </w:rPr>
            </w:pPr>
          </w:p>
        </w:tc>
        <w:tc>
          <w:tcPr>
            <w:tcW w:w="1512" w:type="dxa"/>
          </w:tcPr>
          <w:p w14:paraId="536C51FD">
            <w:pPr>
              <w:spacing w:line="580" w:lineRule="exact"/>
              <w:ind w:right="516"/>
              <w:rPr>
                <w:rFonts w:asciiTheme="minorEastAsia" w:hAnsiTheme="minorEastAsia" w:eastAsiaTheme="minorEastAsia"/>
                <w:sz w:val="24"/>
              </w:rPr>
            </w:pPr>
          </w:p>
        </w:tc>
        <w:tc>
          <w:tcPr>
            <w:tcW w:w="2552" w:type="dxa"/>
          </w:tcPr>
          <w:p w14:paraId="7D9229DA">
            <w:pPr>
              <w:spacing w:line="580" w:lineRule="exact"/>
              <w:ind w:right="516"/>
              <w:rPr>
                <w:rFonts w:asciiTheme="minorEastAsia" w:hAnsiTheme="minorEastAsia" w:eastAsiaTheme="minorEastAsia"/>
                <w:sz w:val="24"/>
              </w:rPr>
            </w:pPr>
          </w:p>
        </w:tc>
        <w:tc>
          <w:tcPr>
            <w:tcW w:w="1417" w:type="dxa"/>
          </w:tcPr>
          <w:p w14:paraId="6B5C9351">
            <w:pPr>
              <w:spacing w:line="580" w:lineRule="exact"/>
              <w:ind w:right="516"/>
              <w:rPr>
                <w:rFonts w:asciiTheme="minorEastAsia" w:hAnsiTheme="minorEastAsia" w:eastAsiaTheme="minorEastAsia"/>
                <w:sz w:val="24"/>
              </w:rPr>
            </w:pPr>
          </w:p>
        </w:tc>
        <w:tc>
          <w:tcPr>
            <w:tcW w:w="2573" w:type="dxa"/>
          </w:tcPr>
          <w:p w14:paraId="598C85D5">
            <w:pPr>
              <w:spacing w:line="580" w:lineRule="exact"/>
              <w:ind w:right="516"/>
              <w:rPr>
                <w:rFonts w:asciiTheme="minorEastAsia" w:hAnsiTheme="minorEastAsia" w:eastAsiaTheme="minorEastAsia"/>
                <w:sz w:val="24"/>
              </w:rPr>
            </w:pPr>
          </w:p>
        </w:tc>
      </w:tr>
      <w:tr w14:paraId="6F2A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4" w:hRule="atLeast"/>
        </w:trPr>
        <w:tc>
          <w:tcPr>
            <w:tcW w:w="1006" w:type="dxa"/>
            <w:vMerge w:val="continue"/>
            <w:vAlign w:val="center"/>
          </w:tcPr>
          <w:p w14:paraId="690DA926">
            <w:pPr>
              <w:spacing w:line="580" w:lineRule="exact"/>
              <w:jc w:val="center"/>
              <w:rPr>
                <w:rFonts w:ascii="仿宋" w:hAnsi="仿宋" w:eastAsia="仿宋"/>
                <w:sz w:val="28"/>
                <w:szCs w:val="28"/>
              </w:rPr>
            </w:pPr>
          </w:p>
        </w:tc>
        <w:tc>
          <w:tcPr>
            <w:tcW w:w="1512" w:type="dxa"/>
          </w:tcPr>
          <w:p w14:paraId="4C1F15CF">
            <w:pPr>
              <w:spacing w:line="580" w:lineRule="exact"/>
              <w:ind w:right="516"/>
              <w:rPr>
                <w:rFonts w:asciiTheme="minorEastAsia" w:hAnsiTheme="minorEastAsia" w:eastAsiaTheme="minorEastAsia"/>
                <w:sz w:val="24"/>
              </w:rPr>
            </w:pPr>
          </w:p>
        </w:tc>
        <w:tc>
          <w:tcPr>
            <w:tcW w:w="2552" w:type="dxa"/>
          </w:tcPr>
          <w:p w14:paraId="5F947B77">
            <w:pPr>
              <w:spacing w:line="580" w:lineRule="exact"/>
              <w:ind w:right="516"/>
              <w:rPr>
                <w:rFonts w:asciiTheme="minorEastAsia" w:hAnsiTheme="minorEastAsia" w:eastAsiaTheme="minorEastAsia"/>
                <w:sz w:val="24"/>
              </w:rPr>
            </w:pPr>
          </w:p>
        </w:tc>
        <w:tc>
          <w:tcPr>
            <w:tcW w:w="1417" w:type="dxa"/>
          </w:tcPr>
          <w:p w14:paraId="5E517931">
            <w:pPr>
              <w:spacing w:line="580" w:lineRule="exact"/>
              <w:ind w:right="516"/>
              <w:rPr>
                <w:rFonts w:asciiTheme="minorEastAsia" w:hAnsiTheme="minorEastAsia" w:eastAsiaTheme="minorEastAsia"/>
                <w:sz w:val="24"/>
              </w:rPr>
            </w:pPr>
          </w:p>
        </w:tc>
        <w:tc>
          <w:tcPr>
            <w:tcW w:w="2573" w:type="dxa"/>
          </w:tcPr>
          <w:p w14:paraId="76A33B64">
            <w:pPr>
              <w:spacing w:line="580" w:lineRule="exact"/>
              <w:ind w:right="516"/>
              <w:rPr>
                <w:rFonts w:asciiTheme="minorEastAsia" w:hAnsiTheme="minorEastAsia" w:eastAsiaTheme="minorEastAsia"/>
                <w:sz w:val="24"/>
              </w:rPr>
            </w:pPr>
          </w:p>
        </w:tc>
      </w:tr>
      <w:tr w14:paraId="0B3C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006" w:type="dxa"/>
            <w:vMerge w:val="continue"/>
            <w:vAlign w:val="center"/>
          </w:tcPr>
          <w:p w14:paraId="4A018B6E">
            <w:pPr>
              <w:spacing w:line="580" w:lineRule="exact"/>
              <w:jc w:val="center"/>
              <w:rPr>
                <w:rFonts w:ascii="仿宋" w:hAnsi="仿宋" w:eastAsia="仿宋"/>
                <w:sz w:val="28"/>
                <w:szCs w:val="28"/>
              </w:rPr>
            </w:pPr>
          </w:p>
        </w:tc>
        <w:tc>
          <w:tcPr>
            <w:tcW w:w="1512" w:type="dxa"/>
          </w:tcPr>
          <w:p w14:paraId="384EC4EA">
            <w:pPr>
              <w:spacing w:line="580" w:lineRule="exact"/>
              <w:ind w:right="516"/>
              <w:rPr>
                <w:rFonts w:asciiTheme="minorEastAsia" w:hAnsiTheme="minorEastAsia" w:eastAsiaTheme="minorEastAsia"/>
                <w:sz w:val="24"/>
              </w:rPr>
            </w:pPr>
          </w:p>
        </w:tc>
        <w:tc>
          <w:tcPr>
            <w:tcW w:w="2552" w:type="dxa"/>
          </w:tcPr>
          <w:p w14:paraId="40E52990">
            <w:pPr>
              <w:spacing w:line="580" w:lineRule="exact"/>
              <w:ind w:right="516"/>
              <w:rPr>
                <w:rFonts w:asciiTheme="minorEastAsia" w:hAnsiTheme="minorEastAsia" w:eastAsiaTheme="minorEastAsia"/>
                <w:sz w:val="24"/>
              </w:rPr>
            </w:pPr>
          </w:p>
        </w:tc>
        <w:tc>
          <w:tcPr>
            <w:tcW w:w="1417" w:type="dxa"/>
          </w:tcPr>
          <w:p w14:paraId="32784A03">
            <w:pPr>
              <w:spacing w:line="580" w:lineRule="exact"/>
              <w:ind w:right="516"/>
              <w:rPr>
                <w:rFonts w:asciiTheme="minorEastAsia" w:hAnsiTheme="minorEastAsia" w:eastAsiaTheme="minorEastAsia"/>
                <w:sz w:val="24"/>
              </w:rPr>
            </w:pPr>
          </w:p>
        </w:tc>
        <w:tc>
          <w:tcPr>
            <w:tcW w:w="2573" w:type="dxa"/>
          </w:tcPr>
          <w:p w14:paraId="4BBC209E">
            <w:pPr>
              <w:spacing w:line="580" w:lineRule="exact"/>
              <w:ind w:right="516"/>
              <w:rPr>
                <w:rFonts w:asciiTheme="minorEastAsia" w:hAnsiTheme="minorEastAsia" w:eastAsiaTheme="minorEastAsia"/>
                <w:sz w:val="24"/>
              </w:rPr>
            </w:pPr>
          </w:p>
        </w:tc>
      </w:tr>
      <w:tr w14:paraId="3729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006" w:type="dxa"/>
            <w:vMerge w:val="continue"/>
            <w:vAlign w:val="center"/>
          </w:tcPr>
          <w:p w14:paraId="1E441AA0">
            <w:pPr>
              <w:spacing w:line="580" w:lineRule="exact"/>
              <w:jc w:val="center"/>
              <w:rPr>
                <w:rFonts w:ascii="仿宋" w:hAnsi="仿宋" w:eastAsia="仿宋"/>
                <w:sz w:val="28"/>
                <w:szCs w:val="28"/>
              </w:rPr>
            </w:pPr>
          </w:p>
        </w:tc>
        <w:tc>
          <w:tcPr>
            <w:tcW w:w="1512" w:type="dxa"/>
          </w:tcPr>
          <w:p w14:paraId="35BE3F85">
            <w:pPr>
              <w:spacing w:line="580" w:lineRule="exact"/>
              <w:ind w:right="516"/>
              <w:rPr>
                <w:rFonts w:asciiTheme="minorEastAsia" w:hAnsiTheme="minorEastAsia" w:eastAsiaTheme="minorEastAsia"/>
                <w:sz w:val="24"/>
              </w:rPr>
            </w:pPr>
          </w:p>
        </w:tc>
        <w:tc>
          <w:tcPr>
            <w:tcW w:w="2552" w:type="dxa"/>
          </w:tcPr>
          <w:p w14:paraId="5E97B186">
            <w:pPr>
              <w:spacing w:line="580" w:lineRule="exact"/>
              <w:ind w:right="516"/>
              <w:rPr>
                <w:rFonts w:asciiTheme="minorEastAsia" w:hAnsiTheme="minorEastAsia" w:eastAsiaTheme="minorEastAsia"/>
                <w:sz w:val="24"/>
              </w:rPr>
            </w:pPr>
          </w:p>
        </w:tc>
        <w:tc>
          <w:tcPr>
            <w:tcW w:w="1417" w:type="dxa"/>
          </w:tcPr>
          <w:p w14:paraId="7C824435">
            <w:pPr>
              <w:spacing w:line="580" w:lineRule="exact"/>
              <w:ind w:right="516"/>
              <w:rPr>
                <w:rFonts w:asciiTheme="minorEastAsia" w:hAnsiTheme="minorEastAsia" w:eastAsiaTheme="minorEastAsia"/>
                <w:sz w:val="24"/>
              </w:rPr>
            </w:pPr>
          </w:p>
        </w:tc>
        <w:tc>
          <w:tcPr>
            <w:tcW w:w="2573" w:type="dxa"/>
          </w:tcPr>
          <w:p w14:paraId="2C7F9FFD">
            <w:pPr>
              <w:spacing w:line="580" w:lineRule="exact"/>
              <w:ind w:right="516"/>
              <w:rPr>
                <w:rFonts w:asciiTheme="minorEastAsia" w:hAnsiTheme="minorEastAsia" w:eastAsiaTheme="minorEastAsia"/>
                <w:sz w:val="24"/>
              </w:rPr>
            </w:pPr>
          </w:p>
        </w:tc>
      </w:tr>
      <w:tr w14:paraId="6AA9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4" w:hRule="atLeast"/>
        </w:trPr>
        <w:tc>
          <w:tcPr>
            <w:tcW w:w="9060" w:type="dxa"/>
            <w:gridSpan w:val="5"/>
          </w:tcPr>
          <w:p w14:paraId="4C716476">
            <w:pPr>
              <w:spacing w:line="580" w:lineRule="exact"/>
              <w:jc w:val="left"/>
              <w:rPr>
                <w:rFonts w:ascii="仿宋" w:hAnsi="仿宋" w:eastAsia="仿宋"/>
                <w:sz w:val="28"/>
                <w:szCs w:val="28"/>
              </w:rPr>
            </w:pPr>
            <w:r>
              <w:rPr>
                <w:rFonts w:hint="eastAsia" w:ascii="仿宋" w:hAnsi="仿宋" w:eastAsia="仿宋"/>
                <w:sz w:val="28"/>
                <w:szCs w:val="28"/>
              </w:rPr>
              <w:t>（二）</w:t>
            </w:r>
            <w:r>
              <w:rPr>
                <w:rFonts w:hint="eastAsia" w:ascii="仿宋" w:hAnsi="仿宋" w:eastAsia="仿宋"/>
                <w:sz w:val="28"/>
                <w:szCs w:val="28"/>
                <w:lang w:val="en-US" w:eastAsia="zh-CN"/>
              </w:rPr>
              <w:t>申报</w:t>
            </w:r>
            <w:r>
              <w:rPr>
                <w:rFonts w:hint="eastAsia" w:ascii="仿宋" w:hAnsi="仿宋" w:eastAsia="仿宋"/>
                <w:sz w:val="28"/>
                <w:szCs w:val="28"/>
              </w:rPr>
              <w:t>学院意见</w:t>
            </w:r>
          </w:p>
          <w:p w14:paraId="3527D3DE">
            <w:pPr>
              <w:spacing w:line="580" w:lineRule="exact"/>
              <w:jc w:val="left"/>
              <w:rPr>
                <w:rFonts w:ascii="仿宋" w:hAnsi="仿宋" w:eastAsia="仿宋"/>
                <w:sz w:val="28"/>
                <w:szCs w:val="28"/>
              </w:rPr>
            </w:pPr>
          </w:p>
          <w:p w14:paraId="53F7ACAF">
            <w:pPr>
              <w:spacing w:line="580" w:lineRule="exact"/>
              <w:jc w:val="left"/>
              <w:rPr>
                <w:rFonts w:ascii="仿宋" w:hAnsi="仿宋" w:eastAsia="仿宋"/>
                <w:sz w:val="28"/>
                <w:szCs w:val="28"/>
              </w:rPr>
            </w:pPr>
          </w:p>
          <w:p w14:paraId="5FA8A8E3">
            <w:pPr>
              <w:spacing w:line="580" w:lineRule="exact"/>
              <w:ind w:firstLine="4340" w:firstLineChars="1550"/>
              <w:jc w:val="left"/>
              <w:rPr>
                <w:rFonts w:ascii="仿宋" w:hAnsi="仿宋" w:eastAsia="仿宋"/>
                <w:sz w:val="28"/>
                <w:szCs w:val="28"/>
                <w:u w:val="single"/>
              </w:rPr>
            </w:pPr>
            <w:r>
              <w:rPr>
                <w:rFonts w:hint="eastAsia" w:ascii="仿宋" w:hAnsi="仿宋" w:eastAsia="仿宋"/>
                <w:sz w:val="28"/>
                <w:szCs w:val="28"/>
              </w:rPr>
              <w:t>负责人（签名）：</w:t>
            </w:r>
            <w:r>
              <w:rPr>
                <w:rFonts w:hint="eastAsia" w:ascii="仿宋" w:hAnsi="仿宋" w:eastAsia="仿宋"/>
                <w:sz w:val="28"/>
                <w:szCs w:val="28"/>
                <w:u w:val="single"/>
              </w:rPr>
              <w:t xml:space="preserve">                 </w:t>
            </w:r>
          </w:p>
          <w:p w14:paraId="6463FB35">
            <w:pPr>
              <w:spacing w:line="580" w:lineRule="exact"/>
              <w:jc w:val="right"/>
              <w:rPr>
                <w:rFonts w:ascii="仿宋" w:hAnsi="仿宋" w:eastAsia="仿宋"/>
                <w:sz w:val="28"/>
                <w:szCs w:val="28"/>
              </w:rPr>
            </w:pPr>
            <w:r>
              <w:rPr>
                <w:rFonts w:hint="eastAsia" w:ascii="仿宋" w:hAnsi="仿宋" w:eastAsia="仿宋"/>
                <w:sz w:val="28"/>
                <w:szCs w:val="28"/>
              </w:rPr>
              <w:t>年    月    日</w:t>
            </w:r>
          </w:p>
        </w:tc>
      </w:tr>
    </w:tbl>
    <w:p w14:paraId="723B5D9C">
      <w:pPr>
        <w:spacing w:line="580" w:lineRule="exact"/>
        <w:jc w:val="left"/>
        <w:rPr>
          <w:rFonts w:ascii="方正小标宋简体" w:hAnsi="黑体" w:eastAsia="方正小标宋简体"/>
          <w:bCs/>
          <w:sz w:val="32"/>
          <w:szCs w:val="32"/>
        </w:rPr>
      </w:pPr>
      <w:r>
        <w:rPr>
          <w:rFonts w:hint="eastAsia" w:ascii="方正小标宋简体" w:hAnsi="黑体" w:eastAsia="方正小标宋简体"/>
          <w:bCs/>
          <w:sz w:val="32"/>
          <w:szCs w:val="32"/>
        </w:rPr>
        <w:t>四、学校审批意见</w:t>
      </w:r>
    </w:p>
    <w:tbl>
      <w:tblPr>
        <w:tblStyle w:val="5"/>
        <w:tblW w:w="922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39"/>
        <w:gridCol w:w="1276"/>
        <w:gridCol w:w="2835"/>
        <w:gridCol w:w="1417"/>
        <w:gridCol w:w="2653"/>
      </w:tblGrid>
      <w:tr w14:paraId="11938B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3" w:hRule="atLeast"/>
          <w:jc w:val="center"/>
        </w:trPr>
        <w:tc>
          <w:tcPr>
            <w:tcW w:w="9220" w:type="dxa"/>
            <w:gridSpan w:val="5"/>
            <w:tcBorders>
              <w:bottom w:val="single" w:color="auto" w:sz="4" w:space="0"/>
            </w:tcBorders>
          </w:tcPr>
          <w:p w14:paraId="6A8313B1">
            <w:pPr>
              <w:spacing w:line="580" w:lineRule="exact"/>
              <w:ind w:right="516"/>
              <w:rPr>
                <w:rFonts w:ascii="仿宋" w:hAnsi="仿宋" w:eastAsia="仿宋"/>
                <w:sz w:val="28"/>
                <w:szCs w:val="28"/>
              </w:rPr>
            </w:pPr>
            <w:r>
              <w:rPr>
                <w:rFonts w:hint="eastAsia" w:ascii="仿宋" w:hAnsi="仿宋" w:eastAsia="仿宋"/>
                <w:sz w:val="28"/>
                <w:szCs w:val="28"/>
              </w:rPr>
              <w:t>（一）专家组意见</w:t>
            </w:r>
          </w:p>
          <w:p w14:paraId="41976E67">
            <w:pPr>
              <w:spacing w:line="580" w:lineRule="exact"/>
              <w:jc w:val="left"/>
              <w:rPr>
                <w:rFonts w:asciiTheme="minorEastAsia" w:hAnsiTheme="minorEastAsia" w:eastAsiaTheme="minorEastAsia"/>
                <w:sz w:val="24"/>
              </w:rPr>
            </w:pPr>
          </w:p>
          <w:p w14:paraId="69733DFB">
            <w:pPr>
              <w:spacing w:line="580" w:lineRule="exact"/>
              <w:jc w:val="left"/>
              <w:rPr>
                <w:rFonts w:asciiTheme="minorEastAsia" w:hAnsiTheme="minorEastAsia" w:eastAsiaTheme="minorEastAsia"/>
                <w:sz w:val="24"/>
              </w:rPr>
            </w:pPr>
          </w:p>
          <w:p w14:paraId="051DBADA">
            <w:pPr>
              <w:spacing w:line="580" w:lineRule="exact"/>
              <w:jc w:val="left"/>
              <w:rPr>
                <w:rFonts w:asciiTheme="minorEastAsia" w:hAnsiTheme="minorEastAsia" w:eastAsiaTheme="minorEastAsia"/>
                <w:sz w:val="24"/>
              </w:rPr>
            </w:pPr>
          </w:p>
          <w:p w14:paraId="6095E98D">
            <w:pPr>
              <w:spacing w:line="580" w:lineRule="exact"/>
              <w:jc w:val="left"/>
              <w:rPr>
                <w:rFonts w:asciiTheme="minorEastAsia" w:hAnsiTheme="minorEastAsia" w:eastAsiaTheme="minorEastAsia"/>
                <w:sz w:val="24"/>
              </w:rPr>
            </w:pPr>
          </w:p>
          <w:p w14:paraId="722DB470">
            <w:pPr>
              <w:spacing w:line="580" w:lineRule="exact"/>
              <w:ind w:firstLine="4480" w:firstLineChars="1600"/>
              <w:jc w:val="left"/>
              <w:rPr>
                <w:rFonts w:ascii="仿宋" w:hAnsi="仿宋" w:eastAsia="仿宋"/>
                <w:sz w:val="28"/>
                <w:szCs w:val="28"/>
                <w:u w:val="single"/>
              </w:rPr>
            </w:pPr>
            <w:r>
              <w:rPr>
                <w:rFonts w:hint="eastAsia" w:ascii="仿宋" w:hAnsi="仿宋" w:eastAsia="仿宋"/>
                <w:sz w:val="28"/>
                <w:szCs w:val="28"/>
              </w:rPr>
              <w:t>主持人（签名）：</w:t>
            </w:r>
            <w:r>
              <w:rPr>
                <w:rFonts w:hint="eastAsia" w:ascii="仿宋" w:hAnsi="仿宋" w:eastAsia="仿宋"/>
                <w:sz w:val="28"/>
                <w:szCs w:val="28"/>
                <w:u w:val="single"/>
              </w:rPr>
              <w:t xml:space="preserve">                 </w:t>
            </w:r>
          </w:p>
          <w:p w14:paraId="5E70344E">
            <w:pPr>
              <w:spacing w:line="580" w:lineRule="exact"/>
              <w:ind w:firstLine="700" w:firstLineChars="250"/>
              <w:jc w:val="right"/>
              <w:rPr>
                <w:rFonts w:asciiTheme="minorEastAsia" w:hAnsiTheme="minorEastAsia" w:eastAsiaTheme="minorEastAsia"/>
                <w:sz w:val="24"/>
              </w:rPr>
            </w:pPr>
            <w:r>
              <w:rPr>
                <w:rFonts w:hint="eastAsia" w:ascii="仿宋" w:hAnsi="仿宋" w:eastAsia="仿宋"/>
                <w:sz w:val="28"/>
                <w:szCs w:val="28"/>
              </w:rPr>
              <w:t>年    月    日</w:t>
            </w:r>
          </w:p>
        </w:tc>
      </w:tr>
      <w:tr w14:paraId="2A3797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jc w:val="center"/>
        </w:trPr>
        <w:tc>
          <w:tcPr>
            <w:tcW w:w="1039" w:type="dxa"/>
            <w:vMerge w:val="restart"/>
            <w:tcBorders>
              <w:top w:val="single" w:color="auto" w:sz="4" w:space="0"/>
              <w:right w:val="single" w:color="auto" w:sz="4" w:space="0"/>
            </w:tcBorders>
            <w:vAlign w:val="center"/>
          </w:tcPr>
          <w:p w14:paraId="6468D2CE">
            <w:pPr>
              <w:spacing w:before="312" w:beforeLines="100" w:line="580" w:lineRule="exact"/>
              <w:jc w:val="center"/>
              <w:rPr>
                <w:rFonts w:ascii="仿宋" w:hAnsi="仿宋" w:eastAsia="仿宋"/>
                <w:sz w:val="28"/>
                <w:szCs w:val="28"/>
              </w:rPr>
            </w:pPr>
            <w:r>
              <w:rPr>
                <w:rFonts w:hint="eastAsia" w:ascii="仿宋" w:hAnsi="仿宋" w:eastAsia="仿宋"/>
                <w:sz w:val="28"/>
                <w:szCs w:val="28"/>
              </w:rPr>
              <w:t>参加论证人员</w:t>
            </w:r>
          </w:p>
        </w:tc>
        <w:tc>
          <w:tcPr>
            <w:tcW w:w="1276" w:type="dxa"/>
            <w:tcBorders>
              <w:top w:val="single" w:color="auto" w:sz="4" w:space="0"/>
              <w:left w:val="single" w:color="auto" w:sz="4" w:space="0"/>
              <w:bottom w:val="single" w:color="auto" w:sz="4" w:space="0"/>
              <w:right w:val="single" w:color="auto" w:sz="4" w:space="0"/>
            </w:tcBorders>
            <w:vAlign w:val="center"/>
          </w:tcPr>
          <w:p w14:paraId="246C13E9">
            <w:pPr>
              <w:spacing w:line="580" w:lineRule="exact"/>
              <w:jc w:val="center"/>
              <w:rPr>
                <w:rFonts w:ascii="仿宋" w:hAnsi="仿宋" w:eastAsia="仿宋"/>
                <w:sz w:val="28"/>
                <w:szCs w:val="28"/>
              </w:rPr>
            </w:pPr>
            <w:r>
              <w:rPr>
                <w:rFonts w:hint="eastAsia" w:ascii="仿宋" w:hAnsi="仿宋" w:eastAsia="仿宋"/>
                <w:sz w:val="28"/>
                <w:szCs w:val="28"/>
              </w:rPr>
              <w:t>姓名</w:t>
            </w:r>
          </w:p>
        </w:tc>
        <w:tc>
          <w:tcPr>
            <w:tcW w:w="2835" w:type="dxa"/>
            <w:tcBorders>
              <w:top w:val="single" w:color="auto" w:sz="4" w:space="0"/>
              <w:left w:val="single" w:color="auto" w:sz="4" w:space="0"/>
              <w:bottom w:val="single" w:color="auto" w:sz="4" w:space="0"/>
              <w:right w:val="single" w:color="auto" w:sz="4" w:space="0"/>
            </w:tcBorders>
            <w:vAlign w:val="center"/>
          </w:tcPr>
          <w:p w14:paraId="61449AC6">
            <w:pPr>
              <w:spacing w:line="580" w:lineRule="exact"/>
              <w:jc w:val="center"/>
              <w:rPr>
                <w:rFonts w:ascii="仿宋" w:hAnsi="仿宋" w:eastAsia="仿宋"/>
                <w:sz w:val="28"/>
                <w:szCs w:val="28"/>
              </w:rPr>
            </w:pPr>
            <w:r>
              <w:rPr>
                <w:rFonts w:hint="eastAsia" w:ascii="仿宋" w:hAnsi="仿宋" w:eastAsia="仿宋"/>
                <w:sz w:val="28"/>
                <w:szCs w:val="28"/>
              </w:rPr>
              <w:t>职称</w:t>
            </w:r>
          </w:p>
        </w:tc>
        <w:tc>
          <w:tcPr>
            <w:tcW w:w="1417" w:type="dxa"/>
            <w:tcBorders>
              <w:top w:val="single" w:color="auto" w:sz="4" w:space="0"/>
              <w:left w:val="single" w:color="auto" w:sz="4" w:space="0"/>
              <w:bottom w:val="single" w:color="auto" w:sz="4" w:space="0"/>
              <w:right w:val="single" w:color="auto" w:sz="4" w:space="0"/>
            </w:tcBorders>
            <w:vAlign w:val="center"/>
          </w:tcPr>
          <w:p w14:paraId="1FF28290">
            <w:pPr>
              <w:spacing w:line="580" w:lineRule="exact"/>
              <w:jc w:val="center"/>
              <w:rPr>
                <w:rFonts w:ascii="仿宋" w:hAnsi="仿宋" w:eastAsia="仿宋"/>
                <w:sz w:val="28"/>
                <w:szCs w:val="28"/>
              </w:rPr>
            </w:pPr>
            <w:r>
              <w:rPr>
                <w:rFonts w:hint="eastAsia" w:ascii="仿宋" w:hAnsi="仿宋" w:eastAsia="仿宋"/>
                <w:sz w:val="28"/>
                <w:szCs w:val="28"/>
              </w:rPr>
              <w:t>姓名</w:t>
            </w:r>
          </w:p>
        </w:tc>
        <w:tc>
          <w:tcPr>
            <w:tcW w:w="2653" w:type="dxa"/>
            <w:tcBorders>
              <w:top w:val="single" w:color="auto" w:sz="4" w:space="0"/>
              <w:left w:val="single" w:color="auto" w:sz="4" w:space="0"/>
              <w:bottom w:val="single" w:color="auto" w:sz="4" w:space="0"/>
            </w:tcBorders>
            <w:vAlign w:val="center"/>
          </w:tcPr>
          <w:p w14:paraId="35877F9E">
            <w:pPr>
              <w:spacing w:line="580" w:lineRule="exact"/>
              <w:jc w:val="center"/>
              <w:rPr>
                <w:rFonts w:ascii="仿宋" w:hAnsi="仿宋" w:eastAsia="仿宋"/>
                <w:sz w:val="28"/>
                <w:szCs w:val="28"/>
              </w:rPr>
            </w:pPr>
            <w:r>
              <w:rPr>
                <w:rFonts w:hint="eastAsia" w:ascii="仿宋" w:hAnsi="仿宋" w:eastAsia="仿宋"/>
                <w:sz w:val="28"/>
                <w:szCs w:val="28"/>
              </w:rPr>
              <w:t>职称</w:t>
            </w:r>
          </w:p>
        </w:tc>
      </w:tr>
      <w:tr w14:paraId="4D5492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jc w:val="center"/>
        </w:trPr>
        <w:tc>
          <w:tcPr>
            <w:tcW w:w="1039" w:type="dxa"/>
            <w:vMerge w:val="continue"/>
            <w:tcBorders>
              <w:right w:val="single" w:color="auto" w:sz="4" w:space="0"/>
            </w:tcBorders>
            <w:textDirection w:val="tbRlV"/>
            <w:vAlign w:val="center"/>
          </w:tcPr>
          <w:p w14:paraId="31C797A6">
            <w:pPr>
              <w:spacing w:before="312" w:beforeLines="100" w:line="580" w:lineRule="exact"/>
              <w:ind w:left="113" w:right="113"/>
              <w:jc w:val="center"/>
              <w:rPr>
                <w:rFonts w:ascii="仿宋" w:hAnsi="仿宋" w:eastAsia="仿宋"/>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51117EAA">
            <w:pPr>
              <w:spacing w:line="580" w:lineRule="exact"/>
              <w:jc w:val="center"/>
              <w:rPr>
                <w:rFonts w:ascii="仿宋" w:hAnsi="仿宋" w:eastAsia="仿宋"/>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14:paraId="273524EA">
            <w:pPr>
              <w:spacing w:line="580" w:lineRule="exact"/>
              <w:jc w:val="center"/>
              <w:rPr>
                <w:rFonts w:ascii="仿宋" w:hAnsi="仿宋" w:eastAsia="仿宋"/>
                <w:sz w:val="28"/>
                <w:szCs w:val="28"/>
              </w:rPr>
            </w:pPr>
          </w:p>
        </w:tc>
        <w:tc>
          <w:tcPr>
            <w:tcW w:w="1417" w:type="dxa"/>
            <w:tcBorders>
              <w:top w:val="single" w:color="auto" w:sz="4" w:space="0"/>
              <w:left w:val="single" w:color="auto" w:sz="4" w:space="0"/>
              <w:bottom w:val="single" w:color="auto" w:sz="4" w:space="0"/>
              <w:right w:val="single" w:color="auto" w:sz="4" w:space="0"/>
            </w:tcBorders>
            <w:vAlign w:val="center"/>
          </w:tcPr>
          <w:p w14:paraId="3CD5E0BA">
            <w:pPr>
              <w:spacing w:line="580" w:lineRule="exact"/>
              <w:jc w:val="center"/>
              <w:rPr>
                <w:rFonts w:ascii="仿宋" w:hAnsi="仿宋" w:eastAsia="仿宋"/>
                <w:sz w:val="28"/>
                <w:szCs w:val="28"/>
              </w:rPr>
            </w:pPr>
          </w:p>
        </w:tc>
        <w:tc>
          <w:tcPr>
            <w:tcW w:w="2653" w:type="dxa"/>
            <w:tcBorders>
              <w:top w:val="single" w:color="auto" w:sz="4" w:space="0"/>
              <w:left w:val="single" w:color="auto" w:sz="4" w:space="0"/>
              <w:bottom w:val="single" w:color="auto" w:sz="4" w:space="0"/>
            </w:tcBorders>
            <w:vAlign w:val="center"/>
          </w:tcPr>
          <w:p w14:paraId="741B107D">
            <w:pPr>
              <w:spacing w:line="580" w:lineRule="exact"/>
              <w:jc w:val="center"/>
              <w:rPr>
                <w:rFonts w:ascii="仿宋" w:hAnsi="仿宋" w:eastAsia="仿宋"/>
                <w:sz w:val="28"/>
                <w:szCs w:val="28"/>
              </w:rPr>
            </w:pPr>
          </w:p>
        </w:tc>
      </w:tr>
      <w:tr w14:paraId="269D8B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jc w:val="center"/>
        </w:trPr>
        <w:tc>
          <w:tcPr>
            <w:tcW w:w="1039" w:type="dxa"/>
            <w:vMerge w:val="continue"/>
            <w:tcBorders>
              <w:right w:val="single" w:color="auto" w:sz="4" w:space="0"/>
            </w:tcBorders>
            <w:textDirection w:val="tbRlV"/>
            <w:vAlign w:val="center"/>
          </w:tcPr>
          <w:p w14:paraId="4079CC67">
            <w:pPr>
              <w:spacing w:before="312" w:beforeLines="100" w:line="580" w:lineRule="exact"/>
              <w:ind w:left="113" w:right="113"/>
              <w:jc w:val="center"/>
              <w:rPr>
                <w:rFonts w:ascii="仿宋" w:hAnsi="仿宋" w:eastAsia="仿宋"/>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1BA35A65">
            <w:pPr>
              <w:spacing w:line="580" w:lineRule="exact"/>
              <w:jc w:val="center"/>
              <w:rPr>
                <w:rFonts w:ascii="仿宋" w:hAnsi="仿宋" w:eastAsia="仿宋"/>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14:paraId="64CF9966">
            <w:pPr>
              <w:spacing w:line="580" w:lineRule="exact"/>
              <w:jc w:val="center"/>
              <w:rPr>
                <w:rFonts w:ascii="仿宋" w:hAnsi="仿宋" w:eastAsia="仿宋"/>
                <w:sz w:val="28"/>
                <w:szCs w:val="28"/>
              </w:rPr>
            </w:pPr>
          </w:p>
        </w:tc>
        <w:tc>
          <w:tcPr>
            <w:tcW w:w="1417" w:type="dxa"/>
            <w:tcBorders>
              <w:top w:val="single" w:color="auto" w:sz="4" w:space="0"/>
              <w:left w:val="single" w:color="auto" w:sz="4" w:space="0"/>
              <w:bottom w:val="single" w:color="auto" w:sz="4" w:space="0"/>
              <w:right w:val="single" w:color="auto" w:sz="4" w:space="0"/>
            </w:tcBorders>
            <w:vAlign w:val="center"/>
          </w:tcPr>
          <w:p w14:paraId="0B3CCD8D">
            <w:pPr>
              <w:spacing w:line="580" w:lineRule="exact"/>
              <w:jc w:val="center"/>
              <w:rPr>
                <w:rFonts w:ascii="仿宋" w:hAnsi="仿宋" w:eastAsia="仿宋"/>
                <w:sz w:val="28"/>
                <w:szCs w:val="28"/>
              </w:rPr>
            </w:pPr>
          </w:p>
        </w:tc>
        <w:tc>
          <w:tcPr>
            <w:tcW w:w="2653" w:type="dxa"/>
            <w:tcBorders>
              <w:top w:val="single" w:color="auto" w:sz="4" w:space="0"/>
              <w:left w:val="single" w:color="auto" w:sz="4" w:space="0"/>
              <w:bottom w:val="single" w:color="auto" w:sz="4" w:space="0"/>
            </w:tcBorders>
            <w:vAlign w:val="center"/>
          </w:tcPr>
          <w:p w14:paraId="36A6587D">
            <w:pPr>
              <w:spacing w:line="580" w:lineRule="exact"/>
              <w:jc w:val="center"/>
              <w:rPr>
                <w:rFonts w:ascii="仿宋" w:hAnsi="仿宋" w:eastAsia="仿宋"/>
                <w:sz w:val="28"/>
                <w:szCs w:val="28"/>
              </w:rPr>
            </w:pPr>
          </w:p>
        </w:tc>
      </w:tr>
      <w:tr w14:paraId="64E00F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jc w:val="center"/>
        </w:trPr>
        <w:tc>
          <w:tcPr>
            <w:tcW w:w="1039" w:type="dxa"/>
            <w:vMerge w:val="continue"/>
            <w:tcBorders>
              <w:right w:val="single" w:color="auto" w:sz="4" w:space="0"/>
            </w:tcBorders>
            <w:textDirection w:val="tbRlV"/>
            <w:vAlign w:val="center"/>
          </w:tcPr>
          <w:p w14:paraId="04ED45AD">
            <w:pPr>
              <w:spacing w:before="312" w:beforeLines="100" w:line="580" w:lineRule="exact"/>
              <w:ind w:left="113" w:right="113"/>
              <w:jc w:val="center"/>
              <w:rPr>
                <w:rFonts w:ascii="仿宋" w:hAnsi="仿宋" w:eastAsia="仿宋"/>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1D96B54C">
            <w:pPr>
              <w:spacing w:line="580" w:lineRule="exact"/>
              <w:jc w:val="center"/>
              <w:rPr>
                <w:rFonts w:ascii="仿宋" w:hAnsi="仿宋" w:eastAsia="仿宋"/>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14:paraId="39B5E7F8">
            <w:pPr>
              <w:spacing w:line="580" w:lineRule="exact"/>
              <w:jc w:val="center"/>
              <w:rPr>
                <w:rFonts w:ascii="仿宋" w:hAnsi="仿宋" w:eastAsia="仿宋"/>
                <w:sz w:val="28"/>
                <w:szCs w:val="28"/>
              </w:rPr>
            </w:pPr>
          </w:p>
        </w:tc>
        <w:tc>
          <w:tcPr>
            <w:tcW w:w="1417" w:type="dxa"/>
            <w:tcBorders>
              <w:top w:val="single" w:color="auto" w:sz="4" w:space="0"/>
              <w:left w:val="single" w:color="auto" w:sz="4" w:space="0"/>
              <w:bottom w:val="single" w:color="auto" w:sz="4" w:space="0"/>
              <w:right w:val="single" w:color="auto" w:sz="4" w:space="0"/>
            </w:tcBorders>
            <w:vAlign w:val="center"/>
          </w:tcPr>
          <w:p w14:paraId="1290FA40">
            <w:pPr>
              <w:spacing w:line="580" w:lineRule="exact"/>
              <w:jc w:val="center"/>
              <w:rPr>
                <w:rFonts w:ascii="仿宋" w:hAnsi="仿宋" w:eastAsia="仿宋"/>
                <w:sz w:val="28"/>
                <w:szCs w:val="28"/>
              </w:rPr>
            </w:pPr>
          </w:p>
        </w:tc>
        <w:tc>
          <w:tcPr>
            <w:tcW w:w="2653" w:type="dxa"/>
            <w:tcBorders>
              <w:top w:val="single" w:color="auto" w:sz="4" w:space="0"/>
              <w:left w:val="single" w:color="auto" w:sz="4" w:space="0"/>
              <w:bottom w:val="single" w:color="auto" w:sz="4" w:space="0"/>
            </w:tcBorders>
            <w:vAlign w:val="center"/>
          </w:tcPr>
          <w:p w14:paraId="5EDD24F7">
            <w:pPr>
              <w:spacing w:line="580" w:lineRule="exact"/>
              <w:jc w:val="center"/>
              <w:rPr>
                <w:rFonts w:ascii="仿宋" w:hAnsi="仿宋" w:eastAsia="仿宋"/>
                <w:sz w:val="28"/>
                <w:szCs w:val="28"/>
              </w:rPr>
            </w:pPr>
          </w:p>
        </w:tc>
      </w:tr>
      <w:tr w14:paraId="041E38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jc w:val="center"/>
        </w:trPr>
        <w:tc>
          <w:tcPr>
            <w:tcW w:w="1039" w:type="dxa"/>
            <w:vMerge w:val="continue"/>
            <w:tcBorders>
              <w:right w:val="single" w:color="auto" w:sz="4" w:space="0"/>
            </w:tcBorders>
            <w:textDirection w:val="tbRlV"/>
            <w:vAlign w:val="center"/>
          </w:tcPr>
          <w:p w14:paraId="02ACECE4">
            <w:pPr>
              <w:spacing w:before="312" w:beforeLines="100" w:line="580" w:lineRule="exact"/>
              <w:ind w:left="113" w:right="113"/>
              <w:jc w:val="center"/>
              <w:rPr>
                <w:rFonts w:ascii="仿宋" w:hAnsi="仿宋" w:eastAsia="仿宋"/>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3F08918A">
            <w:pPr>
              <w:spacing w:line="580" w:lineRule="exact"/>
              <w:jc w:val="center"/>
              <w:rPr>
                <w:rFonts w:ascii="仿宋" w:hAnsi="仿宋" w:eastAsia="仿宋"/>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14:paraId="46C42324">
            <w:pPr>
              <w:spacing w:line="580" w:lineRule="exact"/>
              <w:jc w:val="center"/>
              <w:rPr>
                <w:rFonts w:ascii="仿宋" w:hAnsi="仿宋" w:eastAsia="仿宋"/>
                <w:sz w:val="28"/>
                <w:szCs w:val="28"/>
              </w:rPr>
            </w:pPr>
          </w:p>
        </w:tc>
        <w:tc>
          <w:tcPr>
            <w:tcW w:w="1417" w:type="dxa"/>
            <w:tcBorders>
              <w:top w:val="single" w:color="auto" w:sz="4" w:space="0"/>
              <w:left w:val="single" w:color="auto" w:sz="4" w:space="0"/>
              <w:bottom w:val="single" w:color="auto" w:sz="4" w:space="0"/>
              <w:right w:val="single" w:color="auto" w:sz="4" w:space="0"/>
            </w:tcBorders>
            <w:vAlign w:val="center"/>
          </w:tcPr>
          <w:p w14:paraId="6D84FBE9">
            <w:pPr>
              <w:spacing w:line="580" w:lineRule="exact"/>
              <w:jc w:val="center"/>
              <w:rPr>
                <w:rFonts w:ascii="仿宋" w:hAnsi="仿宋" w:eastAsia="仿宋"/>
                <w:sz w:val="28"/>
                <w:szCs w:val="28"/>
              </w:rPr>
            </w:pPr>
          </w:p>
        </w:tc>
        <w:tc>
          <w:tcPr>
            <w:tcW w:w="2653" w:type="dxa"/>
            <w:tcBorders>
              <w:top w:val="single" w:color="auto" w:sz="4" w:space="0"/>
              <w:left w:val="single" w:color="auto" w:sz="4" w:space="0"/>
              <w:bottom w:val="single" w:color="auto" w:sz="4" w:space="0"/>
            </w:tcBorders>
            <w:vAlign w:val="center"/>
          </w:tcPr>
          <w:p w14:paraId="21C0FFB3">
            <w:pPr>
              <w:spacing w:line="580" w:lineRule="exact"/>
              <w:jc w:val="center"/>
              <w:rPr>
                <w:rFonts w:ascii="仿宋" w:hAnsi="仿宋" w:eastAsia="仿宋"/>
                <w:sz w:val="28"/>
                <w:szCs w:val="28"/>
              </w:rPr>
            </w:pPr>
          </w:p>
        </w:tc>
      </w:tr>
      <w:tr w14:paraId="7BEE6E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17" w:hRule="atLeast"/>
          <w:jc w:val="center"/>
        </w:trPr>
        <w:tc>
          <w:tcPr>
            <w:tcW w:w="9220" w:type="dxa"/>
            <w:gridSpan w:val="5"/>
            <w:vAlign w:val="center"/>
          </w:tcPr>
          <w:p w14:paraId="16757128">
            <w:pPr>
              <w:spacing w:line="580" w:lineRule="exact"/>
              <w:jc w:val="left"/>
              <w:rPr>
                <w:rFonts w:asciiTheme="minorEastAsia" w:hAnsiTheme="minorEastAsia" w:eastAsiaTheme="minorEastAsia"/>
                <w:sz w:val="24"/>
              </w:rPr>
            </w:pPr>
            <w:r>
              <w:rPr>
                <w:rFonts w:hint="eastAsia" w:asciiTheme="minorEastAsia" w:hAnsiTheme="minorEastAsia" w:eastAsiaTheme="minorEastAsia"/>
                <w:sz w:val="24"/>
              </w:rPr>
              <w:t>（二）学校主管部门意见</w:t>
            </w:r>
          </w:p>
          <w:p w14:paraId="3282C1DB">
            <w:pPr>
              <w:spacing w:line="580" w:lineRule="exact"/>
              <w:jc w:val="left"/>
              <w:rPr>
                <w:rFonts w:asciiTheme="minorEastAsia" w:hAnsiTheme="minorEastAsia" w:eastAsiaTheme="minorEastAsia"/>
                <w:sz w:val="24"/>
              </w:rPr>
            </w:pPr>
          </w:p>
          <w:p w14:paraId="5D53BC7C">
            <w:pPr>
              <w:spacing w:line="580" w:lineRule="exact"/>
              <w:ind w:firstLine="5280" w:firstLineChars="2200"/>
              <w:jc w:val="left"/>
              <w:rPr>
                <w:rFonts w:asciiTheme="minorEastAsia" w:hAnsiTheme="minorEastAsia" w:eastAsiaTheme="minorEastAsia"/>
                <w:sz w:val="24"/>
                <w:u w:val="single"/>
              </w:rPr>
            </w:pPr>
            <w:r>
              <w:rPr>
                <w:rFonts w:hint="eastAsia" w:asciiTheme="minorEastAsia" w:hAnsiTheme="minorEastAsia" w:eastAsiaTheme="minorEastAsia"/>
                <w:sz w:val="24"/>
              </w:rPr>
              <w:t>签字：</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（盖章）</w:t>
            </w:r>
          </w:p>
          <w:p w14:paraId="7072B749">
            <w:pPr>
              <w:spacing w:line="580" w:lineRule="exact"/>
              <w:ind w:firstLine="600" w:firstLineChars="250"/>
              <w:jc w:val="right"/>
              <w:rPr>
                <w:rFonts w:asciiTheme="minorEastAsia" w:hAnsiTheme="minorEastAsia" w:eastAsiaTheme="minorEastAsia"/>
                <w:sz w:val="24"/>
                <w:u w:val="single"/>
              </w:rPr>
            </w:pPr>
            <w:r>
              <w:rPr>
                <w:rFonts w:hint="eastAsia" w:asciiTheme="minorEastAsia" w:hAnsiTheme="minorEastAsia" w:eastAsiaTheme="minorEastAsia"/>
                <w:sz w:val="24"/>
              </w:rPr>
              <w:t>年    月    日</w:t>
            </w:r>
          </w:p>
        </w:tc>
      </w:tr>
      <w:tr w14:paraId="5778AF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17" w:hRule="atLeast"/>
          <w:jc w:val="center"/>
        </w:trPr>
        <w:tc>
          <w:tcPr>
            <w:tcW w:w="9220" w:type="dxa"/>
            <w:gridSpan w:val="5"/>
            <w:vAlign w:val="center"/>
          </w:tcPr>
          <w:p w14:paraId="050C0582">
            <w:pPr>
              <w:spacing w:line="580" w:lineRule="exact"/>
              <w:jc w:val="left"/>
              <w:rPr>
                <w:rFonts w:asciiTheme="minorEastAsia" w:hAnsiTheme="minorEastAsia" w:eastAsiaTheme="minorEastAsia"/>
                <w:sz w:val="24"/>
              </w:rPr>
            </w:pPr>
            <w:r>
              <w:rPr>
                <w:rFonts w:hint="eastAsia" w:asciiTheme="minorEastAsia" w:hAnsiTheme="minorEastAsia" w:eastAsiaTheme="minorEastAsia"/>
                <w:sz w:val="24"/>
              </w:rPr>
              <w:t>（三）校领导意见</w:t>
            </w:r>
          </w:p>
          <w:p w14:paraId="393BF01E">
            <w:pPr>
              <w:spacing w:line="580" w:lineRule="exact"/>
              <w:jc w:val="left"/>
              <w:rPr>
                <w:rFonts w:asciiTheme="minorEastAsia" w:hAnsiTheme="minorEastAsia" w:eastAsiaTheme="minorEastAsia"/>
                <w:sz w:val="24"/>
              </w:rPr>
            </w:pPr>
            <w:bookmarkStart w:id="0" w:name="_GoBack"/>
            <w:bookmarkEnd w:id="0"/>
          </w:p>
          <w:p w14:paraId="4B7788F6">
            <w:pPr>
              <w:spacing w:line="580" w:lineRule="exact"/>
              <w:ind w:firstLine="5280" w:firstLineChars="2200"/>
              <w:jc w:val="left"/>
              <w:rPr>
                <w:rFonts w:asciiTheme="minorEastAsia" w:hAnsiTheme="minorEastAsia" w:eastAsiaTheme="minorEastAsia"/>
                <w:sz w:val="24"/>
                <w:u w:val="single"/>
              </w:rPr>
            </w:pPr>
            <w:r>
              <w:rPr>
                <w:rFonts w:hint="eastAsia" w:asciiTheme="minorEastAsia" w:hAnsiTheme="minorEastAsia" w:eastAsiaTheme="minorEastAsia"/>
                <w:sz w:val="24"/>
              </w:rPr>
              <w:t>签字：</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（盖章）</w:t>
            </w:r>
          </w:p>
          <w:p w14:paraId="43CE2BF2">
            <w:pPr>
              <w:spacing w:line="580" w:lineRule="exact"/>
              <w:jc w:val="right"/>
              <w:rPr>
                <w:rFonts w:asciiTheme="minorEastAsia" w:hAnsiTheme="minorEastAsia" w:eastAsiaTheme="minorEastAsia"/>
                <w:sz w:val="24"/>
              </w:rPr>
            </w:pPr>
            <w:r>
              <w:rPr>
                <w:rFonts w:hint="eastAsia" w:asciiTheme="minorEastAsia" w:hAnsiTheme="minorEastAsia" w:eastAsiaTheme="minorEastAsia"/>
                <w:sz w:val="24"/>
              </w:rPr>
              <w:t>年    月    日</w:t>
            </w:r>
          </w:p>
        </w:tc>
      </w:tr>
    </w:tbl>
    <w:p w14:paraId="4C027FE6">
      <w:pPr>
        <w:spacing w:line="14" w:lineRule="exact"/>
        <w:rPr>
          <w:rFonts w:ascii="楷体" w:hAnsi="楷体" w:eastAsia="楷体"/>
          <w:b/>
          <w:bCs/>
          <w:sz w:val="28"/>
          <w:szCs w:val="28"/>
        </w:rPr>
      </w:pPr>
    </w:p>
    <w:sectPr>
      <w:pgSz w:w="11906" w:h="16838"/>
      <w:pgMar w:top="1985" w:right="1474" w:bottom="1871"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164174"/>
      <w:docPartObj>
        <w:docPartGallery w:val="AutoText"/>
      </w:docPartObj>
    </w:sdtPr>
    <w:sdtContent>
      <w:p w14:paraId="788B5097">
        <w:pPr>
          <w:pStyle w:val="3"/>
          <w:jc w:val="center"/>
        </w:pPr>
        <w:r>
          <w:fldChar w:fldCharType="begin"/>
        </w:r>
        <w:r>
          <w:instrText xml:space="preserve">PAGE   \* MERGEFORMAT</w:instrText>
        </w:r>
        <w:r>
          <w:fldChar w:fldCharType="separate"/>
        </w:r>
        <w:r>
          <w:rPr>
            <w:lang w:val="zh-CN"/>
          </w:rPr>
          <w:t>5</w:t>
        </w:r>
        <w:r>
          <w:fldChar w:fldCharType="end"/>
        </w:r>
      </w:p>
    </w:sdtContent>
  </w:sdt>
  <w:p w14:paraId="139FA7B2">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15F1D">
    <w:pPr>
      <w:pStyle w:val="3"/>
      <w:jc w:val="center"/>
    </w:pPr>
  </w:p>
  <w:p w14:paraId="292AB5D3">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D88"/>
    <w:rsid w:val="00005FE5"/>
    <w:rsid w:val="0001251E"/>
    <w:rsid w:val="000669D1"/>
    <w:rsid w:val="00080372"/>
    <w:rsid w:val="00083C79"/>
    <w:rsid w:val="0009240E"/>
    <w:rsid w:val="000C55FE"/>
    <w:rsid w:val="000E51E1"/>
    <w:rsid w:val="001103DC"/>
    <w:rsid w:val="001E6A3E"/>
    <w:rsid w:val="00230A6D"/>
    <w:rsid w:val="00233729"/>
    <w:rsid w:val="0026724C"/>
    <w:rsid w:val="002A633E"/>
    <w:rsid w:val="002C0AA6"/>
    <w:rsid w:val="00352FE0"/>
    <w:rsid w:val="00361536"/>
    <w:rsid w:val="00372465"/>
    <w:rsid w:val="003F6BEB"/>
    <w:rsid w:val="00414F6B"/>
    <w:rsid w:val="00467248"/>
    <w:rsid w:val="004D2713"/>
    <w:rsid w:val="004D4C74"/>
    <w:rsid w:val="00506E2C"/>
    <w:rsid w:val="00512EBB"/>
    <w:rsid w:val="00520F70"/>
    <w:rsid w:val="005D0776"/>
    <w:rsid w:val="005D47FF"/>
    <w:rsid w:val="006C0C9B"/>
    <w:rsid w:val="007517DC"/>
    <w:rsid w:val="007B75DB"/>
    <w:rsid w:val="007D028B"/>
    <w:rsid w:val="007D5048"/>
    <w:rsid w:val="007F5DBA"/>
    <w:rsid w:val="00800174"/>
    <w:rsid w:val="008041FC"/>
    <w:rsid w:val="0085357F"/>
    <w:rsid w:val="00876D27"/>
    <w:rsid w:val="008D0486"/>
    <w:rsid w:val="00905EEE"/>
    <w:rsid w:val="009069FA"/>
    <w:rsid w:val="00927548"/>
    <w:rsid w:val="00942943"/>
    <w:rsid w:val="00965491"/>
    <w:rsid w:val="009A678A"/>
    <w:rsid w:val="009A795F"/>
    <w:rsid w:val="009E6D88"/>
    <w:rsid w:val="00AA2E93"/>
    <w:rsid w:val="00AD4FE6"/>
    <w:rsid w:val="00AE2907"/>
    <w:rsid w:val="00B46C8B"/>
    <w:rsid w:val="00B57D68"/>
    <w:rsid w:val="00B70E2C"/>
    <w:rsid w:val="00B74B2E"/>
    <w:rsid w:val="00B8670B"/>
    <w:rsid w:val="00B91D25"/>
    <w:rsid w:val="00B9674D"/>
    <w:rsid w:val="00BD0E88"/>
    <w:rsid w:val="00C07A6F"/>
    <w:rsid w:val="00C54D7F"/>
    <w:rsid w:val="00C76A5D"/>
    <w:rsid w:val="00CE7596"/>
    <w:rsid w:val="00CF5A0F"/>
    <w:rsid w:val="00D26119"/>
    <w:rsid w:val="00D275E5"/>
    <w:rsid w:val="00D82567"/>
    <w:rsid w:val="00D932D7"/>
    <w:rsid w:val="00DA43F3"/>
    <w:rsid w:val="00DD0927"/>
    <w:rsid w:val="00DE656F"/>
    <w:rsid w:val="00E2022A"/>
    <w:rsid w:val="00EA1DA6"/>
    <w:rsid w:val="00F0500A"/>
    <w:rsid w:val="00F1088B"/>
    <w:rsid w:val="00F25DA0"/>
    <w:rsid w:val="00F77FC1"/>
    <w:rsid w:val="00FB0A7D"/>
    <w:rsid w:val="00FC3AC8"/>
    <w:rsid w:val="00FD1DE7"/>
    <w:rsid w:val="04655375"/>
    <w:rsid w:val="261C33C6"/>
    <w:rsid w:val="3F5A734D"/>
    <w:rsid w:val="5A5F5FE1"/>
    <w:rsid w:val="5F140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3DACF-5120-46EA-8E73-18171A940CAE}">
  <ds:schemaRefs/>
</ds:datastoreItem>
</file>

<file path=docProps/app.xml><?xml version="1.0" encoding="utf-8"?>
<Properties xmlns="http://schemas.openxmlformats.org/officeDocument/2006/extended-properties" xmlns:vt="http://schemas.openxmlformats.org/officeDocument/2006/docPropsVTypes">
  <Template>Normal.dotm</Template>
  <Pages>7</Pages>
  <Words>796</Words>
  <Characters>803</Characters>
  <Lines>9</Lines>
  <Paragraphs>2</Paragraphs>
  <TotalTime>500</TotalTime>
  <ScaleCrop>false</ScaleCrop>
  <LinksUpToDate>false</LinksUpToDate>
  <CharactersWithSpaces>1063</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2019-01-08T03:11:00Z</dcterms:created>
  <dc:creator>usq</dc:creator>
  <cp:lastModifiedBy>小宝</cp:lastModifiedBy>
  <cp:lastPrinted>2019-04-22T01:53:00Z</cp:lastPrinted>
  <dcterms:modified xsi:type="dcterms:W3CDTF">2026-09-24T08:50:34Z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eyJoZGlkIjoiOWNiNjdmMWYxNzNkNWNlYmE4ZTEyOWNmYzE3ZWVhOGEiLCJ1c2VySWQiOiIyNjQ5ODQ5MzkifQ==</vt:lpwstr>
  </property>
  <property fmtid="{D5CDD505-2E9C-101B-9397-08002B2CF9AE}" pid="4" name="ICV">
    <vt:lpwstr>18998825DB624EA49237A4C321647FAE_12</vt:lpwstr>
  </property>
</Properties>
</file>