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A3788">
      <w:pPr>
        <w:adjustRightInd w:val="0"/>
        <w:snapToGrid w:val="0"/>
        <w:jc w:val="center"/>
        <w:rPr>
          <w:rFonts w:hint="default" w:ascii="方正小标宋简体" w:hAnsi="黑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sz w:val="36"/>
          <w:szCs w:val="36"/>
        </w:rPr>
        <w:t>信阳学院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试卷类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课程考核审批表</w:t>
      </w:r>
    </w:p>
    <w:p w14:paraId="1B568052">
      <w:pPr>
        <w:adjustRightInd w:val="0"/>
        <w:snapToGrid w:val="0"/>
      </w:pPr>
      <w:r>
        <w:rPr>
          <w:rFonts w:hint="eastAsia"/>
          <w:sz w:val="24"/>
          <w:lang w:val="en-US" w:eastAsia="zh-CN"/>
        </w:rPr>
        <w:t>学院（部）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（盖章）</w:t>
      </w:r>
      <w:r>
        <w:rPr>
          <w:rFonts w:hint="eastAsia"/>
          <w:szCs w:val="28"/>
        </w:rPr>
        <w:t xml:space="preserve">               </w:t>
      </w:r>
      <w:r>
        <w:rPr>
          <w:rFonts w:hint="eastAsia"/>
          <w:sz w:val="24"/>
        </w:rPr>
        <w:t xml:space="preserve">20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―20   学年第    学期</w:t>
      </w:r>
    </w:p>
    <w:tbl>
      <w:tblPr>
        <w:tblStyle w:val="5"/>
        <w:tblW w:w="102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820"/>
        <w:gridCol w:w="1554"/>
        <w:gridCol w:w="1554"/>
        <w:gridCol w:w="12"/>
        <w:gridCol w:w="1542"/>
        <w:gridCol w:w="319"/>
        <w:gridCol w:w="1235"/>
        <w:gridCol w:w="549"/>
        <w:gridCol w:w="500"/>
        <w:gridCol w:w="509"/>
      </w:tblGrid>
      <w:tr w14:paraId="70D0E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AA23D0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3940" w:type="dxa"/>
            <w:gridSpan w:val="4"/>
            <w:tcBorders>
              <w:top w:val="single" w:color="auto" w:sz="4" w:space="0"/>
            </w:tcBorders>
            <w:vAlign w:val="center"/>
          </w:tcPr>
          <w:p w14:paraId="0AF7E0B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48C1266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课程性质</w:t>
            </w:r>
          </w:p>
        </w:tc>
        <w:tc>
          <w:tcPr>
            <w:tcW w:w="27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33A29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143CB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2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CF2384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3940" w:type="dxa"/>
            <w:gridSpan w:val="4"/>
            <w:tcBorders>
              <w:top w:val="single" w:color="auto" w:sz="4" w:space="0"/>
            </w:tcBorders>
            <w:vAlign w:val="center"/>
          </w:tcPr>
          <w:p w14:paraId="2C4E6513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96618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命题教师</w:t>
            </w:r>
          </w:p>
        </w:tc>
        <w:tc>
          <w:tcPr>
            <w:tcW w:w="27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1E641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51E60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21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BC06EA"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过 程 考 核 基 本 情 况</w:t>
            </w:r>
          </w:p>
        </w:tc>
      </w:tr>
      <w:tr w14:paraId="7E4DE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169734"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考核要求</w:t>
            </w:r>
          </w:p>
        </w:tc>
        <w:tc>
          <w:tcPr>
            <w:tcW w:w="3940" w:type="dxa"/>
            <w:gridSpan w:val="4"/>
            <w:tcBorders>
              <w:top w:val="single" w:color="auto" w:sz="4" w:space="0"/>
            </w:tcBorders>
            <w:vAlign w:val="center"/>
          </w:tcPr>
          <w:p w14:paraId="2DDE950E"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是否平时考核和期末考核相结合</w:t>
            </w:r>
          </w:p>
        </w:tc>
        <w:tc>
          <w:tcPr>
            <w:tcW w:w="4654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1BA06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是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否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3895E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21" w:type="dxa"/>
            <w:vMerge w:val="continue"/>
            <w:tcBorders>
              <w:left w:val="single" w:color="auto" w:sz="4" w:space="0"/>
            </w:tcBorders>
            <w:vAlign w:val="center"/>
          </w:tcPr>
          <w:p w14:paraId="4B88F7F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0" w:type="dxa"/>
            <w:gridSpan w:val="4"/>
            <w:tcBorders>
              <w:top w:val="single" w:color="auto" w:sz="4" w:space="0"/>
            </w:tcBorders>
            <w:vAlign w:val="center"/>
          </w:tcPr>
          <w:p w14:paraId="1E7A6189"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平时考核成绩占总成绩的比例</w:t>
            </w:r>
          </w:p>
        </w:tc>
        <w:tc>
          <w:tcPr>
            <w:tcW w:w="4654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60CC3B1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%</w:t>
            </w:r>
          </w:p>
        </w:tc>
      </w:tr>
      <w:tr w14:paraId="5DC3F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21" w:type="dxa"/>
            <w:vMerge w:val="continue"/>
            <w:tcBorders>
              <w:left w:val="single" w:color="auto" w:sz="4" w:space="0"/>
            </w:tcBorders>
            <w:vAlign w:val="center"/>
          </w:tcPr>
          <w:p w14:paraId="775ECFC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40" w:type="dxa"/>
            <w:gridSpan w:val="4"/>
            <w:tcBorders>
              <w:top w:val="single" w:color="auto" w:sz="4" w:space="0"/>
            </w:tcBorders>
            <w:vAlign w:val="center"/>
          </w:tcPr>
          <w:p w14:paraId="3DA81C97"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平时考核成绩构成（选择其他选项请说明具体方式）</w:t>
            </w:r>
          </w:p>
        </w:tc>
        <w:tc>
          <w:tcPr>
            <w:tcW w:w="4654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CCBC66">
            <w:pPr>
              <w:adjustRightInd w:val="0"/>
              <w:snapToGrid w:val="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课堂表现（出勤、发言、回答问题、小组讨论、问卷调查等）</w:t>
            </w:r>
          </w:p>
          <w:p w14:paraId="633E7519">
            <w:pPr>
              <w:adjustRightInd w:val="0"/>
              <w:snapToGrid w:val="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在线学习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□课后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作业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课堂测验</w:t>
            </w:r>
          </w:p>
          <w:p w14:paraId="5D329F5E">
            <w:pPr>
              <w:adjustRightInd w:val="0"/>
              <w:snapToGrid w:val="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其他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</w:p>
        </w:tc>
      </w:tr>
      <w:tr w14:paraId="2F12B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215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CC65CF"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期 末 考 核 基 本 情 况</w:t>
            </w:r>
          </w:p>
        </w:tc>
      </w:tr>
      <w:tr w14:paraId="5D5B0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39282A5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试题来源</w:t>
            </w:r>
          </w:p>
        </w:tc>
        <w:tc>
          <w:tcPr>
            <w:tcW w:w="8594" w:type="dxa"/>
            <w:gridSpan w:val="10"/>
            <w:tcBorders>
              <w:right w:val="single" w:color="auto" w:sz="4" w:space="0"/>
            </w:tcBorders>
            <w:vAlign w:val="center"/>
          </w:tcPr>
          <w:p w14:paraId="5D17FF1C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□任课教师命题</w:t>
            </w:r>
            <w:r>
              <w:rPr>
                <w:rFonts w:hint="eastAsia"/>
                <w:sz w:val="24"/>
                <w:lang w:eastAsia="zh-CN"/>
              </w:rPr>
              <w:t>　　　□</w:t>
            </w:r>
            <w:r>
              <w:rPr>
                <w:rFonts w:hint="eastAsia"/>
                <w:sz w:val="24"/>
                <w:lang w:val="en-US" w:eastAsia="zh-CN"/>
              </w:rPr>
              <w:t>课程组命题　　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试题库　　　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校外交流试题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56805DD9">
            <w:pPr>
              <w:adjustRightInd w:val="0"/>
              <w:snapToGrid w:val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其他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</w:p>
        </w:tc>
      </w:tr>
      <w:tr w14:paraId="3CA18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5BBD4B25">
            <w:pPr>
              <w:adjustRightInd w:val="0"/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考试形式</w:t>
            </w:r>
          </w:p>
        </w:tc>
        <w:tc>
          <w:tcPr>
            <w:tcW w:w="8594" w:type="dxa"/>
            <w:gridSpan w:val="10"/>
            <w:tcBorders>
              <w:right w:val="single" w:color="auto" w:sz="4" w:space="0"/>
            </w:tcBorders>
            <w:vAlign w:val="center"/>
          </w:tcPr>
          <w:p w14:paraId="504A145D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开卷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闭卷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eastAsia="zh-CN"/>
              </w:rPr>
              <w:t>半开卷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理论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技能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论文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机试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7F3C3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0C97109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适用</w:t>
            </w:r>
            <w:r>
              <w:rPr>
                <w:rFonts w:hint="eastAsia"/>
                <w:sz w:val="24"/>
                <w:lang w:eastAsia="zh-CN"/>
              </w:rPr>
              <w:t>专业、</w:t>
            </w:r>
            <w:r>
              <w:rPr>
                <w:rFonts w:hint="eastAsia"/>
                <w:sz w:val="24"/>
              </w:rPr>
              <w:t>年级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班级</w:t>
            </w:r>
          </w:p>
        </w:tc>
        <w:tc>
          <w:tcPr>
            <w:tcW w:w="8594" w:type="dxa"/>
            <w:gridSpan w:val="10"/>
            <w:tcBorders>
              <w:right w:val="single" w:color="auto" w:sz="4" w:space="0"/>
            </w:tcBorders>
            <w:vAlign w:val="center"/>
          </w:tcPr>
          <w:p w14:paraId="19852C8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8062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205B59AD">
            <w:pPr>
              <w:adjustRightInd w:val="0"/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完成试卷</w:t>
            </w:r>
          </w:p>
          <w:p w14:paraId="7E09D033"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时长（分钟）</w:t>
            </w:r>
          </w:p>
        </w:tc>
        <w:tc>
          <w:tcPr>
            <w:tcW w:w="3940" w:type="dxa"/>
            <w:gridSpan w:val="4"/>
            <w:vAlign w:val="center"/>
          </w:tcPr>
          <w:p w14:paraId="4944222C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A1EC3"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考</w:t>
            </w:r>
            <w:r>
              <w:rPr>
                <w:rFonts w:hint="eastAsia"/>
                <w:sz w:val="24"/>
                <w:lang w:eastAsia="zh-CN"/>
              </w:rPr>
              <w:t>核</w:t>
            </w:r>
            <w:r>
              <w:rPr>
                <w:rFonts w:hint="eastAsia"/>
                <w:sz w:val="24"/>
              </w:rPr>
              <w:t>特殊要求</w:t>
            </w:r>
          </w:p>
        </w:tc>
        <w:tc>
          <w:tcPr>
            <w:tcW w:w="27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22E2C">
            <w:pPr>
              <w:adjustRightInd w:val="0"/>
              <w:snapToGrid w:val="0"/>
              <w:ind w:firstLine="720" w:firstLineChars="300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1777E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215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B5D662"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试 卷 基 本 情 况</w:t>
            </w:r>
          </w:p>
        </w:tc>
      </w:tr>
      <w:tr w14:paraId="2EAC6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2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5F2C1">
            <w:pPr>
              <w:adjustRightInd w:val="0"/>
              <w:snapToGrid w:val="0"/>
              <w:jc w:val="center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题型</w:t>
            </w:r>
          </w:p>
        </w:tc>
        <w:tc>
          <w:tcPr>
            <w:tcW w:w="82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69C31">
            <w:pPr>
              <w:adjustRightInd w:val="0"/>
              <w:snapToGrid w:val="0"/>
              <w:jc w:val="center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分值</w:t>
            </w:r>
          </w:p>
        </w:tc>
        <w:tc>
          <w:tcPr>
            <w:tcW w:w="7774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8E3AE">
            <w:pPr>
              <w:adjustRightInd w:val="0"/>
              <w:snapToGrid w:val="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课程目标及考核内容</w:t>
            </w:r>
          </w:p>
        </w:tc>
      </w:tr>
      <w:tr w14:paraId="0CB4F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BB7B2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29D8">
            <w:pPr>
              <w:adjustRightInd w:val="0"/>
              <w:snapToGrid w:val="0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DCF6A5">
            <w:pPr>
              <w:adjustRightInd w:val="0"/>
              <w:snapToGrid w:val="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课程目标1</w:t>
            </w:r>
          </w:p>
        </w:tc>
        <w:tc>
          <w:tcPr>
            <w:tcW w:w="1554" w:type="dxa"/>
            <w:vAlign w:val="center"/>
          </w:tcPr>
          <w:p w14:paraId="247119FD">
            <w:pPr>
              <w:adjustRightInd w:val="0"/>
              <w:snapToGrid w:val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课程目标2</w:t>
            </w:r>
          </w:p>
        </w:tc>
        <w:tc>
          <w:tcPr>
            <w:tcW w:w="1554" w:type="dxa"/>
            <w:gridSpan w:val="2"/>
            <w:vAlign w:val="center"/>
          </w:tcPr>
          <w:p w14:paraId="235D487D">
            <w:pPr>
              <w:adjustRightInd w:val="0"/>
              <w:snapToGrid w:val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课程目标3</w:t>
            </w:r>
          </w:p>
        </w:tc>
        <w:tc>
          <w:tcPr>
            <w:tcW w:w="1554" w:type="dxa"/>
            <w:gridSpan w:val="2"/>
            <w:vAlign w:val="center"/>
          </w:tcPr>
          <w:p w14:paraId="210C81F0">
            <w:pPr>
              <w:adjustRightInd w:val="0"/>
              <w:snapToGrid w:val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课程目标4</w:t>
            </w:r>
          </w:p>
        </w:tc>
        <w:tc>
          <w:tcPr>
            <w:tcW w:w="1558" w:type="dxa"/>
            <w:gridSpan w:val="3"/>
            <w:tcBorders>
              <w:right w:val="single" w:color="auto" w:sz="4" w:space="0"/>
            </w:tcBorders>
            <w:vAlign w:val="center"/>
          </w:tcPr>
          <w:p w14:paraId="3C98CBA2">
            <w:pPr>
              <w:adjustRightInd w:val="0"/>
              <w:snapToGrid w:val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课程目标5</w:t>
            </w:r>
          </w:p>
        </w:tc>
      </w:tr>
      <w:tr w14:paraId="441B6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05697BF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F7132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5C19F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377516C4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C2A621E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737F3A8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3"/>
            <w:tcBorders>
              <w:right w:val="single" w:color="auto" w:sz="4" w:space="0"/>
            </w:tcBorders>
            <w:vAlign w:val="center"/>
          </w:tcPr>
          <w:p w14:paraId="22DADA1D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724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655ACCE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018CDC8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F1382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727AB638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E74A7BA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D721FB5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3"/>
            <w:tcBorders>
              <w:right w:val="single" w:color="auto" w:sz="4" w:space="0"/>
            </w:tcBorders>
            <w:vAlign w:val="center"/>
          </w:tcPr>
          <w:p w14:paraId="651F17D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022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3104DD9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34E8D76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BC6DA5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1EA109E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8A6D1DF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B09B046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3"/>
            <w:tcBorders>
              <w:right w:val="single" w:color="auto" w:sz="4" w:space="0"/>
            </w:tcBorders>
            <w:vAlign w:val="center"/>
          </w:tcPr>
          <w:p w14:paraId="0C0C22B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FEA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43F1065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FD6EF5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8C7FF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658C4FC3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0024C0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6102F9F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3"/>
            <w:tcBorders>
              <w:right w:val="single" w:color="auto" w:sz="4" w:space="0"/>
            </w:tcBorders>
            <w:vAlign w:val="center"/>
          </w:tcPr>
          <w:p w14:paraId="6A8BD47C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9B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02B912E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C2854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394EBB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7C4B0E45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495199BD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FF746DB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3"/>
            <w:tcBorders>
              <w:right w:val="single" w:color="auto" w:sz="4" w:space="0"/>
            </w:tcBorders>
            <w:vAlign w:val="center"/>
          </w:tcPr>
          <w:p w14:paraId="74B65A58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62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20EFE5B4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5D597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584D38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132CF78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0AE1029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5E52E14F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3"/>
            <w:tcBorders>
              <w:right w:val="single" w:color="auto" w:sz="4" w:space="0"/>
            </w:tcBorders>
            <w:vAlign w:val="center"/>
          </w:tcPr>
          <w:p w14:paraId="5C39487D">
            <w:pPr>
              <w:adjustRightInd w:val="0"/>
              <w:snapToGrid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D4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50E9F97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考分分布</w:t>
            </w:r>
          </w:p>
        </w:tc>
        <w:tc>
          <w:tcPr>
            <w:tcW w:w="8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542D6A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32B717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166AF00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5C15A00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1E7BB13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gridSpan w:val="3"/>
            <w:tcBorders>
              <w:right w:val="single" w:color="auto" w:sz="4" w:space="0"/>
            </w:tcBorders>
            <w:vAlign w:val="center"/>
          </w:tcPr>
          <w:p w14:paraId="78F3BF0B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F4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4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7EB5D0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与近三年试卷试题重复率是否低于10%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F8EB07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vAlign w:val="center"/>
          </w:tcPr>
          <w:p w14:paraId="1A1FE14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A、B卷试题重复率</w:t>
            </w:r>
          </w:p>
        </w:tc>
        <w:tc>
          <w:tcPr>
            <w:tcW w:w="1554" w:type="dxa"/>
            <w:gridSpan w:val="2"/>
            <w:vAlign w:val="center"/>
          </w:tcPr>
          <w:p w14:paraId="23F6F799">
            <w:pPr>
              <w:adjustRightInd w:val="0"/>
              <w:snapToGrid w:val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gridSpan w:val="3"/>
            <w:tcBorders>
              <w:right w:val="single" w:color="auto" w:sz="4" w:space="0"/>
            </w:tcBorders>
            <w:vAlign w:val="center"/>
          </w:tcPr>
          <w:p w14:paraId="0E68DEFB">
            <w:pPr>
              <w:adjustRightInd w:val="0"/>
              <w:snapToGrid w:val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A、B卷题量、难度是否相当</w:t>
            </w:r>
          </w:p>
        </w:tc>
        <w:tc>
          <w:tcPr>
            <w:tcW w:w="10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A453B">
            <w:pPr>
              <w:adjustRightInd w:val="0"/>
              <w:snapToGrid w:val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BB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215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E8F19">
            <w:pPr>
              <w:adjustRightInd w:val="0"/>
              <w:snapToGrid w:val="0"/>
              <w:jc w:val="center"/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课程考核合理性审核</w:t>
            </w:r>
          </w:p>
        </w:tc>
      </w:tr>
      <w:tr w14:paraId="535CF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21" w:type="dxa"/>
            <w:vMerge w:val="restart"/>
            <w:tcBorders>
              <w:left w:val="single" w:color="auto" w:sz="4" w:space="0"/>
            </w:tcBorders>
            <w:vAlign w:val="center"/>
          </w:tcPr>
          <w:p w14:paraId="25EEA663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一级指标</w:t>
            </w:r>
          </w:p>
        </w:tc>
        <w:tc>
          <w:tcPr>
            <w:tcW w:w="3928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726D5351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3108" w:type="dxa"/>
            <w:gridSpan w:val="4"/>
            <w:vMerge w:val="restart"/>
            <w:vAlign w:val="center"/>
          </w:tcPr>
          <w:p w14:paraId="62657446">
            <w:pPr>
              <w:adjustRightInd w:val="0"/>
              <w:snapToGrid w:val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审核标准</w:t>
            </w:r>
          </w:p>
        </w:tc>
        <w:tc>
          <w:tcPr>
            <w:tcW w:w="1558" w:type="dxa"/>
            <w:gridSpan w:val="3"/>
            <w:tcBorders>
              <w:right w:val="single" w:color="auto" w:sz="4" w:space="0"/>
            </w:tcBorders>
            <w:vAlign w:val="center"/>
          </w:tcPr>
          <w:p w14:paraId="160BF619">
            <w:pPr>
              <w:adjustRightInd w:val="0"/>
              <w:snapToGrid w:val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审核结果</w:t>
            </w:r>
          </w:p>
        </w:tc>
      </w:tr>
      <w:tr w14:paraId="04DCF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621" w:type="dxa"/>
            <w:vMerge w:val="continue"/>
            <w:tcBorders>
              <w:left w:val="single" w:color="auto" w:sz="4" w:space="0"/>
            </w:tcBorders>
            <w:vAlign w:val="center"/>
          </w:tcPr>
          <w:p w14:paraId="324160E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28" w:type="dxa"/>
            <w:gridSpan w:val="3"/>
            <w:vMerge w:val="continue"/>
            <w:vAlign w:val="center"/>
          </w:tcPr>
          <w:p w14:paraId="036F1842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8" w:type="dxa"/>
            <w:gridSpan w:val="4"/>
            <w:vMerge w:val="continue"/>
            <w:vAlign w:val="center"/>
          </w:tcPr>
          <w:p w14:paraId="7DDF574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right w:val="single" w:color="auto" w:sz="4" w:space="0"/>
            </w:tcBorders>
            <w:vAlign w:val="center"/>
          </w:tcPr>
          <w:p w14:paraId="1DE6DEEF">
            <w:pPr>
              <w:adjustRightInd w:val="0"/>
              <w:snapToGrid w:val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0BFA6B">
            <w:pPr>
              <w:adjustRightInd w:val="0"/>
              <w:snapToGrid w:val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73DB3">
            <w:pPr>
              <w:adjustRightInd w:val="0"/>
              <w:snapToGrid w:val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  <w:tr w14:paraId="27E38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21" w:type="dxa"/>
            <w:vMerge w:val="restart"/>
            <w:tcBorders>
              <w:left w:val="single" w:color="auto" w:sz="4" w:space="0"/>
            </w:tcBorders>
            <w:vAlign w:val="center"/>
          </w:tcPr>
          <w:p w14:paraId="08E2D58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考核方式的合理性</w:t>
            </w:r>
          </w:p>
        </w:tc>
        <w:tc>
          <w:tcPr>
            <w:tcW w:w="3928" w:type="dxa"/>
            <w:gridSpan w:val="3"/>
            <w:tcBorders>
              <w:top w:val="single" w:color="auto" w:sz="4" w:space="0"/>
            </w:tcBorders>
            <w:vAlign w:val="center"/>
          </w:tcPr>
          <w:p w14:paraId="4948C58F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1.平时考核和期末考核相结合，平时成绩占比与教学大纲一致。</w:t>
            </w:r>
          </w:p>
        </w:tc>
        <w:tc>
          <w:tcPr>
            <w:tcW w:w="3108" w:type="dxa"/>
            <w:gridSpan w:val="4"/>
            <w:vAlign w:val="center"/>
          </w:tcPr>
          <w:p w14:paraId="51A2F21E">
            <w:pPr>
              <w:adjustRightInd w:val="0"/>
              <w:snapToGrid w:val="0"/>
              <w:jc w:val="left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一致为A，基本一致为B，不一致为C。</w:t>
            </w:r>
          </w:p>
        </w:tc>
        <w:tc>
          <w:tcPr>
            <w:tcW w:w="549" w:type="dxa"/>
            <w:tcBorders>
              <w:right w:val="single" w:color="auto" w:sz="4" w:space="0"/>
            </w:tcBorders>
            <w:vAlign w:val="center"/>
          </w:tcPr>
          <w:p w14:paraId="75E548EB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1614FF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1E64F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E32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21" w:type="dxa"/>
            <w:vMerge w:val="continue"/>
            <w:tcBorders>
              <w:left w:val="single" w:color="auto" w:sz="4" w:space="0"/>
            </w:tcBorders>
            <w:vAlign w:val="center"/>
          </w:tcPr>
          <w:p w14:paraId="32C689C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28" w:type="dxa"/>
            <w:gridSpan w:val="3"/>
            <w:tcBorders>
              <w:top w:val="single" w:color="auto" w:sz="4" w:space="0"/>
            </w:tcBorders>
            <w:vAlign w:val="center"/>
          </w:tcPr>
          <w:p w14:paraId="2C1652F7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2.平时考核合理，采用多种方式。</w:t>
            </w:r>
          </w:p>
        </w:tc>
        <w:tc>
          <w:tcPr>
            <w:tcW w:w="3108" w:type="dxa"/>
            <w:gridSpan w:val="4"/>
            <w:vAlign w:val="center"/>
          </w:tcPr>
          <w:p w14:paraId="0E77753C">
            <w:pPr>
              <w:adjustRightInd w:val="0"/>
              <w:snapToGrid w:val="0"/>
              <w:jc w:val="left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3种为B，以上为A，以下为C。</w:t>
            </w:r>
          </w:p>
        </w:tc>
        <w:tc>
          <w:tcPr>
            <w:tcW w:w="549" w:type="dxa"/>
            <w:tcBorders>
              <w:right w:val="single" w:color="auto" w:sz="4" w:space="0"/>
            </w:tcBorders>
            <w:vAlign w:val="center"/>
          </w:tcPr>
          <w:p w14:paraId="095A26A5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1FCD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B1FD2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33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21" w:type="dxa"/>
            <w:vMerge w:val="continue"/>
            <w:tcBorders>
              <w:left w:val="single" w:color="auto" w:sz="4" w:space="0"/>
            </w:tcBorders>
            <w:vAlign w:val="center"/>
          </w:tcPr>
          <w:p w14:paraId="5A6CB729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28" w:type="dxa"/>
            <w:gridSpan w:val="3"/>
            <w:tcBorders>
              <w:top w:val="single" w:color="auto" w:sz="4" w:space="0"/>
            </w:tcBorders>
            <w:vAlign w:val="center"/>
          </w:tcPr>
          <w:p w14:paraId="7C55261F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3.各种考核方式能够覆盖全体学生，具有可操作性。</w:t>
            </w:r>
          </w:p>
        </w:tc>
        <w:tc>
          <w:tcPr>
            <w:tcW w:w="3108" w:type="dxa"/>
            <w:gridSpan w:val="4"/>
            <w:vAlign w:val="center"/>
          </w:tcPr>
          <w:p w14:paraId="6E4E7DC9">
            <w:pPr>
              <w:adjustRightInd w:val="0"/>
              <w:snapToGrid w:val="0"/>
              <w:jc w:val="left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根据覆盖面和可操作性酌情赋值。</w:t>
            </w:r>
          </w:p>
        </w:tc>
        <w:tc>
          <w:tcPr>
            <w:tcW w:w="549" w:type="dxa"/>
            <w:tcBorders>
              <w:right w:val="single" w:color="auto" w:sz="4" w:space="0"/>
            </w:tcBorders>
            <w:vAlign w:val="center"/>
          </w:tcPr>
          <w:p w14:paraId="0E7D7EB0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F2E827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1D3B4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9D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21" w:type="dxa"/>
            <w:vMerge w:val="restart"/>
            <w:tcBorders>
              <w:left w:val="single" w:color="auto" w:sz="4" w:space="0"/>
            </w:tcBorders>
            <w:vAlign w:val="center"/>
          </w:tcPr>
          <w:p w14:paraId="012F61FD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考核内容的合理性</w:t>
            </w:r>
          </w:p>
        </w:tc>
        <w:tc>
          <w:tcPr>
            <w:tcW w:w="3928" w:type="dxa"/>
            <w:gridSpan w:val="3"/>
            <w:tcBorders>
              <w:top w:val="single" w:color="auto" w:sz="4" w:space="0"/>
            </w:tcBorders>
            <w:vAlign w:val="center"/>
          </w:tcPr>
          <w:p w14:paraId="2F4985A4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4.考核内容符合课程教学大纲要求。</w:t>
            </w:r>
          </w:p>
        </w:tc>
        <w:tc>
          <w:tcPr>
            <w:tcW w:w="3108" w:type="dxa"/>
            <w:gridSpan w:val="4"/>
            <w:vAlign w:val="center"/>
          </w:tcPr>
          <w:p w14:paraId="55DC0E24">
            <w:pPr>
              <w:adjustRightInd w:val="0"/>
              <w:snapToGrid w:val="0"/>
              <w:jc w:val="left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符合为A，基本符合为B，不符合为C。</w:t>
            </w:r>
          </w:p>
        </w:tc>
        <w:tc>
          <w:tcPr>
            <w:tcW w:w="549" w:type="dxa"/>
            <w:tcBorders>
              <w:right w:val="single" w:color="auto" w:sz="4" w:space="0"/>
            </w:tcBorders>
            <w:vAlign w:val="center"/>
          </w:tcPr>
          <w:p w14:paraId="7FE3E02C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339EA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62B41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3BE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21" w:type="dxa"/>
            <w:vMerge w:val="continue"/>
            <w:tcBorders>
              <w:left w:val="single" w:color="auto" w:sz="4" w:space="0"/>
            </w:tcBorders>
            <w:vAlign w:val="center"/>
          </w:tcPr>
          <w:p w14:paraId="1FB58F7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28" w:type="dxa"/>
            <w:gridSpan w:val="3"/>
            <w:tcBorders>
              <w:top w:val="single" w:color="auto" w:sz="4" w:space="0"/>
            </w:tcBorders>
            <w:vAlign w:val="center"/>
          </w:tcPr>
          <w:p w14:paraId="7D3B8EF2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5.覆盖所有课程目标，能反映课程目标要求，分值分布合理。</w:t>
            </w:r>
          </w:p>
        </w:tc>
        <w:tc>
          <w:tcPr>
            <w:tcW w:w="3108" w:type="dxa"/>
            <w:gridSpan w:val="4"/>
            <w:vAlign w:val="center"/>
          </w:tcPr>
          <w:p w14:paraId="0E5CBA2E">
            <w:pPr>
              <w:adjustRightInd w:val="0"/>
              <w:snapToGrid w:val="0"/>
              <w:jc w:val="lef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符合为A，基本符合为B，不符合为C。</w:t>
            </w:r>
          </w:p>
        </w:tc>
        <w:tc>
          <w:tcPr>
            <w:tcW w:w="549" w:type="dxa"/>
            <w:tcBorders>
              <w:right w:val="single" w:color="auto" w:sz="4" w:space="0"/>
            </w:tcBorders>
            <w:vAlign w:val="center"/>
          </w:tcPr>
          <w:p w14:paraId="73CD3846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80FDF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4AA35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67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21" w:type="dxa"/>
            <w:vMerge w:val="continue"/>
            <w:tcBorders>
              <w:left w:val="single" w:color="auto" w:sz="4" w:space="0"/>
            </w:tcBorders>
            <w:vAlign w:val="center"/>
          </w:tcPr>
          <w:p w14:paraId="6FF9E87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28" w:type="dxa"/>
            <w:gridSpan w:val="3"/>
            <w:tcBorders>
              <w:top w:val="single" w:color="auto" w:sz="4" w:space="0"/>
            </w:tcBorders>
            <w:vAlign w:val="center"/>
          </w:tcPr>
          <w:p w14:paraId="74062E05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6.试题质量高，难易程度适中。</w:t>
            </w:r>
          </w:p>
        </w:tc>
        <w:tc>
          <w:tcPr>
            <w:tcW w:w="3108" w:type="dxa"/>
            <w:gridSpan w:val="4"/>
            <w:vAlign w:val="center"/>
          </w:tcPr>
          <w:p w14:paraId="4ACB623D">
            <w:pPr>
              <w:adjustRightInd w:val="0"/>
              <w:snapToGrid w:val="0"/>
              <w:jc w:val="left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根据试题质量和难易程度酌情赋值。</w:t>
            </w:r>
          </w:p>
        </w:tc>
        <w:tc>
          <w:tcPr>
            <w:tcW w:w="549" w:type="dxa"/>
            <w:tcBorders>
              <w:right w:val="single" w:color="auto" w:sz="4" w:space="0"/>
            </w:tcBorders>
            <w:vAlign w:val="center"/>
          </w:tcPr>
          <w:p w14:paraId="4E703BC8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76A4F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F7C13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CC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21" w:type="dxa"/>
            <w:vMerge w:val="continue"/>
            <w:tcBorders>
              <w:left w:val="single" w:color="auto" w:sz="4" w:space="0"/>
            </w:tcBorders>
            <w:vAlign w:val="center"/>
          </w:tcPr>
          <w:p w14:paraId="0D68C828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28" w:type="dxa"/>
            <w:gridSpan w:val="3"/>
            <w:tcBorders>
              <w:top w:val="single" w:color="auto" w:sz="4" w:space="0"/>
            </w:tcBorders>
            <w:vAlign w:val="center"/>
          </w:tcPr>
          <w:p w14:paraId="430C315F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7.题型种类多样，设计合理。</w:t>
            </w:r>
          </w:p>
        </w:tc>
        <w:tc>
          <w:tcPr>
            <w:tcW w:w="3108" w:type="dxa"/>
            <w:gridSpan w:val="4"/>
            <w:vAlign w:val="center"/>
          </w:tcPr>
          <w:p w14:paraId="003CB39E">
            <w:pPr>
              <w:adjustRightInd w:val="0"/>
              <w:snapToGrid w:val="0"/>
              <w:jc w:val="left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4种为B，以上为A，以下为C。</w:t>
            </w:r>
          </w:p>
        </w:tc>
        <w:tc>
          <w:tcPr>
            <w:tcW w:w="549" w:type="dxa"/>
            <w:tcBorders>
              <w:right w:val="single" w:color="auto" w:sz="4" w:space="0"/>
            </w:tcBorders>
            <w:vAlign w:val="center"/>
          </w:tcPr>
          <w:p w14:paraId="626ED172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2522B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F0850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871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621" w:type="dxa"/>
            <w:vMerge w:val="continue"/>
            <w:tcBorders>
              <w:left w:val="single" w:color="auto" w:sz="4" w:space="0"/>
            </w:tcBorders>
            <w:vAlign w:val="center"/>
          </w:tcPr>
          <w:p w14:paraId="41B90643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928" w:type="dxa"/>
            <w:gridSpan w:val="3"/>
            <w:tcBorders>
              <w:top w:val="single" w:color="auto" w:sz="4" w:space="0"/>
            </w:tcBorders>
            <w:vAlign w:val="center"/>
          </w:tcPr>
          <w:p w14:paraId="7EED0690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8.评分标准科学明确具体，不受主观因素影响。</w:t>
            </w:r>
          </w:p>
        </w:tc>
        <w:tc>
          <w:tcPr>
            <w:tcW w:w="3108" w:type="dxa"/>
            <w:gridSpan w:val="4"/>
            <w:vAlign w:val="center"/>
          </w:tcPr>
          <w:p w14:paraId="6737804F">
            <w:pPr>
              <w:adjustRightInd w:val="0"/>
              <w:snapToGrid w:val="0"/>
              <w:jc w:val="left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根据评分标准质量酌情赋值。</w:t>
            </w:r>
          </w:p>
        </w:tc>
        <w:tc>
          <w:tcPr>
            <w:tcW w:w="549" w:type="dxa"/>
            <w:tcBorders>
              <w:right w:val="single" w:color="auto" w:sz="4" w:space="0"/>
            </w:tcBorders>
            <w:vAlign w:val="center"/>
          </w:tcPr>
          <w:p w14:paraId="6163BCAE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2FFCD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9BA46">
            <w:pPr>
              <w:adjustRightInd w:val="0"/>
              <w:snapToGrid w:val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814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6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FFA08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教研室</w:t>
            </w:r>
          </w:p>
          <w:p w14:paraId="6BC7E1F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审核意见                                                                                                                      </w:t>
            </w:r>
          </w:p>
        </w:tc>
        <w:tc>
          <w:tcPr>
            <w:tcW w:w="8594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9684FA">
            <w:pPr>
              <w:adjustRightInd w:val="0"/>
              <w:snapToGrid w:val="0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经审核</w:t>
            </w:r>
          </w:p>
          <w:p w14:paraId="2D565B60">
            <w:pPr>
              <w:adjustRightInd w:val="0"/>
              <w:snapToGrid w:val="0"/>
              <w:ind w:firstLine="42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1.该课程考核方式和考核内容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合理 /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不合理；</w:t>
            </w:r>
          </w:p>
          <w:p w14:paraId="66FD192C">
            <w:pPr>
              <w:adjustRightInd w:val="0"/>
              <w:snapToGrid w:val="0"/>
              <w:ind w:firstLine="42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2.该课程试卷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符合 /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不符合 信阳学院课程考核命题有关规定。</w:t>
            </w:r>
          </w:p>
          <w:p w14:paraId="5A622425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</w:p>
          <w:p w14:paraId="03A745F3">
            <w:pPr>
              <w:adjustRightInd w:val="0"/>
              <w:snapToGrid w:val="0"/>
              <w:rPr>
                <w:rFonts w:hint="default" w:eastAsia="宋体"/>
                <w:sz w:val="13"/>
                <w:szCs w:val="13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课程负责人</w:t>
            </w: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教研室主任签字：</w:t>
            </w:r>
          </w:p>
          <w:p w14:paraId="13D49A35"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年    月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日 </w:t>
            </w:r>
          </w:p>
        </w:tc>
      </w:tr>
      <w:tr w14:paraId="05DDD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144859DC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院（部）</w:t>
            </w:r>
          </w:p>
          <w:p w14:paraId="55EABEBD"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审批意见</w:t>
            </w:r>
          </w:p>
        </w:tc>
        <w:tc>
          <w:tcPr>
            <w:tcW w:w="8594" w:type="dxa"/>
            <w:gridSpan w:val="10"/>
            <w:tcBorders>
              <w:right w:val="single" w:color="auto" w:sz="4" w:space="0"/>
            </w:tcBorders>
          </w:tcPr>
          <w:p w14:paraId="43301CBF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</w:t>
            </w:r>
          </w:p>
          <w:p w14:paraId="16D3BC00">
            <w:pPr>
              <w:adjustRightInd w:val="0"/>
              <w:snapToGrid w:val="0"/>
              <w:ind w:firstLine="48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同意采用        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不同意采用</w:t>
            </w:r>
          </w:p>
          <w:p w14:paraId="33A88E93">
            <w:pPr>
              <w:adjustRightInd w:val="0"/>
              <w:snapToGrid w:val="0"/>
              <w:ind w:firstLine="480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3295CDD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lang w:eastAsia="zh-CN"/>
              </w:rPr>
              <w:t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签字（盖章）：</w:t>
            </w: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     </w:t>
            </w:r>
          </w:p>
          <w:p w14:paraId="32F309F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14:paraId="55A618C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 w14:paraId="3C253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48E203B2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说　明</w:t>
            </w:r>
          </w:p>
        </w:tc>
        <w:tc>
          <w:tcPr>
            <w:tcW w:w="8594" w:type="dxa"/>
            <w:gridSpan w:val="10"/>
            <w:tcBorders>
              <w:right w:val="single" w:color="auto" w:sz="4" w:space="0"/>
            </w:tcBorders>
            <w:vAlign w:val="center"/>
          </w:tcPr>
          <w:p w14:paraId="0CDAAD5D"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1.本表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适用于试卷类课程考核，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“课程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性质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”指“必修课”或“选修课”。</w:t>
            </w:r>
          </w:p>
          <w:p w14:paraId="4DC70AF1"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2.试卷基本情况部分：根据课程教学大纲中课程目标和考核内容编制，课程目标可根据情况进行增减；“考核内容”填写支撑各课程目标的小题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分值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。</w:t>
            </w:r>
          </w:p>
          <w:p w14:paraId="54EA3B32"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3.合理性审核二级指标审核结果C&gt;0或B≥3，则审核结论为“不合格”。</w:t>
            </w:r>
          </w:p>
          <w:p w14:paraId="0D6D0595"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4.“考分分布”指支撑各课程目标的考核内容所对应的试卷分值，应结合各课程目标的重要性和对毕业要求的支撑度确定，各课程目标分值总和应等于100。</w:t>
            </w:r>
          </w:p>
          <w:p w14:paraId="2D2D0FC0">
            <w:pPr>
              <w:adjustRightInd w:val="0"/>
              <w:snapToGrid w:val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5.本表是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考核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命题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进行课程目标达成情况评价的重要依据，须经有关领导审批签字后方可正式命题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。此表按要求归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入课程考核材料。</w:t>
            </w:r>
          </w:p>
        </w:tc>
      </w:tr>
    </w:tbl>
    <w:p w14:paraId="6DF37077">
      <w:pPr>
        <w:rPr>
          <w:rFonts w:hint="eastAsia" w:asciiTheme="minorEastAsia" w:hAnsiTheme="minorEastAsia" w:eastAsiaTheme="minorEastAsia" w:cstheme="minorEastAsia"/>
          <w:sz w:val="18"/>
        </w:rPr>
      </w:pPr>
    </w:p>
    <w:sectPr>
      <w:footerReference r:id="rId3" w:type="default"/>
      <w:pgSz w:w="11906" w:h="16838"/>
      <w:pgMar w:top="1474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6EA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E066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CE0664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dit="readOnly"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ZjE4MGMwZjljOWQ4N2EwNWVlZjY2NzUzZDkwMzkifQ=="/>
    <w:docVar w:name="KSO_WPS_MARK_KEY" w:val="3ebad0e2-2cb7-4148-bc5d-163786a64ccc"/>
  </w:docVars>
  <w:rsids>
    <w:rsidRoot w:val="00172A27"/>
    <w:rsid w:val="012D2227"/>
    <w:rsid w:val="017F6645"/>
    <w:rsid w:val="019D55FE"/>
    <w:rsid w:val="01EC037A"/>
    <w:rsid w:val="02570831"/>
    <w:rsid w:val="039700C6"/>
    <w:rsid w:val="0687687D"/>
    <w:rsid w:val="071A4CC5"/>
    <w:rsid w:val="073E239E"/>
    <w:rsid w:val="09C0632E"/>
    <w:rsid w:val="09C149B3"/>
    <w:rsid w:val="0A251F33"/>
    <w:rsid w:val="0A613847"/>
    <w:rsid w:val="0B252D6B"/>
    <w:rsid w:val="0C655925"/>
    <w:rsid w:val="0D865F39"/>
    <w:rsid w:val="0DC80696"/>
    <w:rsid w:val="0E2847B9"/>
    <w:rsid w:val="0F297FD9"/>
    <w:rsid w:val="0FE57109"/>
    <w:rsid w:val="108F30A1"/>
    <w:rsid w:val="10C3777C"/>
    <w:rsid w:val="10F45199"/>
    <w:rsid w:val="117034B9"/>
    <w:rsid w:val="12D31871"/>
    <w:rsid w:val="12E74ECE"/>
    <w:rsid w:val="13D92E4A"/>
    <w:rsid w:val="1431347B"/>
    <w:rsid w:val="14C01C03"/>
    <w:rsid w:val="15FF1393"/>
    <w:rsid w:val="16384081"/>
    <w:rsid w:val="16762781"/>
    <w:rsid w:val="174C7453"/>
    <w:rsid w:val="19F86EF5"/>
    <w:rsid w:val="1A0C2EC9"/>
    <w:rsid w:val="1AAC5751"/>
    <w:rsid w:val="1ABD1D9F"/>
    <w:rsid w:val="1B04601A"/>
    <w:rsid w:val="1C9D511B"/>
    <w:rsid w:val="1CAB2DF4"/>
    <w:rsid w:val="1CB51F22"/>
    <w:rsid w:val="1DB26C50"/>
    <w:rsid w:val="1DF14414"/>
    <w:rsid w:val="1E636D48"/>
    <w:rsid w:val="1E951303"/>
    <w:rsid w:val="1F5D57C7"/>
    <w:rsid w:val="201F66B8"/>
    <w:rsid w:val="21131E13"/>
    <w:rsid w:val="21761352"/>
    <w:rsid w:val="2196425A"/>
    <w:rsid w:val="21AE2AB8"/>
    <w:rsid w:val="21BB5309"/>
    <w:rsid w:val="224A077C"/>
    <w:rsid w:val="224A43DD"/>
    <w:rsid w:val="235D59FC"/>
    <w:rsid w:val="250F6AE5"/>
    <w:rsid w:val="251D6187"/>
    <w:rsid w:val="26166FBF"/>
    <w:rsid w:val="26CB6018"/>
    <w:rsid w:val="271D6716"/>
    <w:rsid w:val="275E288B"/>
    <w:rsid w:val="278F179A"/>
    <w:rsid w:val="27E9484A"/>
    <w:rsid w:val="28060F58"/>
    <w:rsid w:val="29052D01"/>
    <w:rsid w:val="2A4B17EC"/>
    <w:rsid w:val="2A585CB7"/>
    <w:rsid w:val="2AAC5B23"/>
    <w:rsid w:val="2AC46EA9"/>
    <w:rsid w:val="2B026B64"/>
    <w:rsid w:val="2B40700B"/>
    <w:rsid w:val="2BB331A5"/>
    <w:rsid w:val="2BCB387E"/>
    <w:rsid w:val="2D222D39"/>
    <w:rsid w:val="2E8B1E64"/>
    <w:rsid w:val="2F2E01CA"/>
    <w:rsid w:val="3050190A"/>
    <w:rsid w:val="306553A3"/>
    <w:rsid w:val="316867E0"/>
    <w:rsid w:val="31BE0AF5"/>
    <w:rsid w:val="323D144A"/>
    <w:rsid w:val="32AA557F"/>
    <w:rsid w:val="330C5891"/>
    <w:rsid w:val="331A0FE0"/>
    <w:rsid w:val="33424420"/>
    <w:rsid w:val="334E61A2"/>
    <w:rsid w:val="33A8208F"/>
    <w:rsid w:val="34427A54"/>
    <w:rsid w:val="34917D90"/>
    <w:rsid w:val="358838F4"/>
    <w:rsid w:val="35EF127D"/>
    <w:rsid w:val="367125DA"/>
    <w:rsid w:val="3676374D"/>
    <w:rsid w:val="36857CC0"/>
    <w:rsid w:val="36966786"/>
    <w:rsid w:val="36D61642"/>
    <w:rsid w:val="37006437"/>
    <w:rsid w:val="38855A8A"/>
    <w:rsid w:val="388A5EA3"/>
    <w:rsid w:val="38B66326"/>
    <w:rsid w:val="38B83C75"/>
    <w:rsid w:val="38D8232D"/>
    <w:rsid w:val="395E790C"/>
    <w:rsid w:val="3ACA7C01"/>
    <w:rsid w:val="3B06406D"/>
    <w:rsid w:val="3BBB1B47"/>
    <w:rsid w:val="3C1D466B"/>
    <w:rsid w:val="3DE31A26"/>
    <w:rsid w:val="3EA01EBC"/>
    <w:rsid w:val="3EE3071E"/>
    <w:rsid w:val="3F105C71"/>
    <w:rsid w:val="3F7171A7"/>
    <w:rsid w:val="3F9F0568"/>
    <w:rsid w:val="3FDF5018"/>
    <w:rsid w:val="401059DF"/>
    <w:rsid w:val="41D21EC1"/>
    <w:rsid w:val="42FC322C"/>
    <w:rsid w:val="430204EE"/>
    <w:rsid w:val="43542429"/>
    <w:rsid w:val="43746443"/>
    <w:rsid w:val="44E46001"/>
    <w:rsid w:val="452E267D"/>
    <w:rsid w:val="45E35707"/>
    <w:rsid w:val="47CB3D4D"/>
    <w:rsid w:val="480756B2"/>
    <w:rsid w:val="48164D82"/>
    <w:rsid w:val="492D2391"/>
    <w:rsid w:val="49BD48E6"/>
    <w:rsid w:val="49CC5E79"/>
    <w:rsid w:val="49FA2660"/>
    <w:rsid w:val="4A0900C2"/>
    <w:rsid w:val="4AA01012"/>
    <w:rsid w:val="4B8A53E3"/>
    <w:rsid w:val="4BE66A8D"/>
    <w:rsid w:val="4C07336D"/>
    <w:rsid w:val="4CFF4CB4"/>
    <w:rsid w:val="4D281A42"/>
    <w:rsid w:val="4D622825"/>
    <w:rsid w:val="4DE90850"/>
    <w:rsid w:val="4DF66E82"/>
    <w:rsid w:val="4F387151"/>
    <w:rsid w:val="51A32A1A"/>
    <w:rsid w:val="5210102E"/>
    <w:rsid w:val="5220260D"/>
    <w:rsid w:val="523669CB"/>
    <w:rsid w:val="539531BF"/>
    <w:rsid w:val="53B9542E"/>
    <w:rsid w:val="53D5084C"/>
    <w:rsid w:val="540F6251"/>
    <w:rsid w:val="56084008"/>
    <w:rsid w:val="56373A45"/>
    <w:rsid w:val="568A2F88"/>
    <w:rsid w:val="56D0631A"/>
    <w:rsid w:val="570F7F7A"/>
    <w:rsid w:val="578810DA"/>
    <w:rsid w:val="58C24A61"/>
    <w:rsid w:val="59AF3D9E"/>
    <w:rsid w:val="59F359C5"/>
    <w:rsid w:val="5A1F61F2"/>
    <w:rsid w:val="5A355A42"/>
    <w:rsid w:val="5AC0307E"/>
    <w:rsid w:val="5B44114A"/>
    <w:rsid w:val="5BAD7361"/>
    <w:rsid w:val="5D007581"/>
    <w:rsid w:val="5D4C4156"/>
    <w:rsid w:val="5D5811FB"/>
    <w:rsid w:val="5D8244AB"/>
    <w:rsid w:val="5DE52DE2"/>
    <w:rsid w:val="5E4C10B3"/>
    <w:rsid w:val="5EF64B7B"/>
    <w:rsid w:val="5F3202A9"/>
    <w:rsid w:val="5F4534AF"/>
    <w:rsid w:val="5FD0027D"/>
    <w:rsid w:val="5FE514D2"/>
    <w:rsid w:val="60461106"/>
    <w:rsid w:val="60C452CD"/>
    <w:rsid w:val="60E51367"/>
    <w:rsid w:val="6232236E"/>
    <w:rsid w:val="62435881"/>
    <w:rsid w:val="629A2DFA"/>
    <w:rsid w:val="62C70D09"/>
    <w:rsid w:val="644D348F"/>
    <w:rsid w:val="64F84B8B"/>
    <w:rsid w:val="65401246"/>
    <w:rsid w:val="65B77B28"/>
    <w:rsid w:val="67185FD7"/>
    <w:rsid w:val="68242759"/>
    <w:rsid w:val="69A422AA"/>
    <w:rsid w:val="69F33B09"/>
    <w:rsid w:val="69FD2369"/>
    <w:rsid w:val="6A0F7894"/>
    <w:rsid w:val="6A573C76"/>
    <w:rsid w:val="6AE875C3"/>
    <w:rsid w:val="6BBD31D8"/>
    <w:rsid w:val="6CBF3691"/>
    <w:rsid w:val="6D3245BE"/>
    <w:rsid w:val="6D5C3296"/>
    <w:rsid w:val="6DEC5AC7"/>
    <w:rsid w:val="6DFC319F"/>
    <w:rsid w:val="6E4F06C4"/>
    <w:rsid w:val="6E52668F"/>
    <w:rsid w:val="6EF719E7"/>
    <w:rsid w:val="6F112D1F"/>
    <w:rsid w:val="6F172CBA"/>
    <w:rsid w:val="6F52416B"/>
    <w:rsid w:val="6FD4200F"/>
    <w:rsid w:val="705E725B"/>
    <w:rsid w:val="70B300DB"/>
    <w:rsid w:val="710F46AB"/>
    <w:rsid w:val="71866597"/>
    <w:rsid w:val="72B04C7F"/>
    <w:rsid w:val="72BB62AA"/>
    <w:rsid w:val="72CF51C4"/>
    <w:rsid w:val="741C4BBD"/>
    <w:rsid w:val="754E5675"/>
    <w:rsid w:val="75713103"/>
    <w:rsid w:val="7724325C"/>
    <w:rsid w:val="77C0273B"/>
    <w:rsid w:val="77DB4338"/>
    <w:rsid w:val="789D11CD"/>
    <w:rsid w:val="791C66E5"/>
    <w:rsid w:val="7A793CFE"/>
    <w:rsid w:val="7B00296F"/>
    <w:rsid w:val="7BD81D81"/>
    <w:rsid w:val="7C1377DE"/>
    <w:rsid w:val="7CBC6FAC"/>
    <w:rsid w:val="7D0561C2"/>
    <w:rsid w:val="7D873F68"/>
    <w:rsid w:val="7DBF0C5E"/>
    <w:rsid w:val="7E1D1CCD"/>
    <w:rsid w:val="7EC9775F"/>
    <w:rsid w:val="7F066F18"/>
    <w:rsid w:val="7F81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Emphasis"/>
    <w:basedOn w:val="6"/>
    <w:qFormat/>
    <w:uiPriority w:val="0"/>
    <w:rPr>
      <w:i/>
    </w:rPr>
  </w:style>
  <w:style w:type="paragraph" w:customStyle="1" w:styleId="8">
    <w:name w:val="pp"/>
    <w:basedOn w:val="1"/>
    <w:qFormat/>
    <w:uiPriority w:val="0"/>
    <w:pPr>
      <w:widowControl/>
      <w:spacing w:before="100" w:beforeAutospacing="1" w:after="100" w:afterAutospacing="1" w:line="480" w:lineRule="auto"/>
      <w:jc w:val="left"/>
    </w:pPr>
    <w:rPr>
      <w:rFonts w:ascii="宋体" w:hAnsi="宋体" w:cs="宋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1041</Words>
  <Characters>1066</Characters>
  <Lines>0</Lines>
  <Paragraphs>0</Paragraphs>
  <TotalTime>6</TotalTime>
  <ScaleCrop>false</ScaleCrop>
  <LinksUpToDate>false</LinksUpToDate>
  <CharactersWithSpaces>1670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dingh</dc:creator>
  <cp:lastModifiedBy>WPS_1761881104</cp:lastModifiedBy>
  <cp:lastPrinted>2024-09-25T03:06:00Z</cp:lastPrinted>
  <dcterms:modified xsi:type="dcterms:W3CDTF">2025-11-19T02:57:49Z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19D57BB5192C44558428845AB7572F84_12</vt:lpwstr>
  </property>
  <property fmtid="{D5CDD505-2E9C-101B-9397-08002B2CF9AE}" pid="4" name="KSOTemplateDocerSaveRecord">
    <vt:lpwstr>eyJoZGlkIjoiNWU1ZjE4MGMwZjljOWQ4N2EwNWVlZjY2NzUzZDkwMzkiLCJ1c2VySWQiOiIxNzYzMDI2OTIwIn0=</vt:lpwstr>
  </property>
</Properties>
</file>